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208D" w14:textId="77777777" w:rsidR="00904078" w:rsidRPr="00226AFB" w:rsidRDefault="00904078" w:rsidP="00904078">
      <w:pPr>
        <w:rPr>
          <w:rFonts w:eastAsia="MS ??"/>
          <w:b/>
          <w:color w:val="FF0000"/>
          <w:u w:val="single"/>
        </w:rPr>
      </w:pPr>
      <w:r w:rsidRPr="00226AFB">
        <w:rPr>
          <w:rFonts w:eastAsia="MS ??"/>
          <w:b/>
          <w:color w:val="FF0000"/>
          <w:u w:val="single"/>
        </w:rPr>
        <w:t>Document Version Control</w:t>
      </w:r>
    </w:p>
    <w:tbl>
      <w:tblPr>
        <w:tblW w:w="8931" w:type="dxa"/>
        <w:tblInd w:w="-34" w:type="dxa"/>
        <w:tblLook w:val="04A0" w:firstRow="1" w:lastRow="0" w:firstColumn="1" w:lastColumn="0" w:noHBand="0" w:noVBand="1"/>
      </w:tblPr>
      <w:tblGrid>
        <w:gridCol w:w="1025"/>
        <w:gridCol w:w="1355"/>
        <w:gridCol w:w="992"/>
        <w:gridCol w:w="5559"/>
      </w:tblGrid>
      <w:tr w:rsidR="00904078" w:rsidRPr="00226AFB" w14:paraId="0B1C6957" w14:textId="77777777" w:rsidTr="000A1B31">
        <w:trPr>
          <w:trHeight w:val="300"/>
        </w:trPr>
        <w:tc>
          <w:tcPr>
            <w:tcW w:w="1025" w:type="dxa"/>
            <w:tcBorders>
              <w:top w:val="single" w:sz="4" w:space="0" w:color="auto"/>
              <w:left w:val="single" w:sz="4" w:space="0" w:color="auto"/>
              <w:bottom w:val="single" w:sz="4" w:space="0" w:color="auto"/>
              <w:right w:val="single" w:sz="4" w:space="0" w:color="auto"/>
            </w:tcBorders>
            <w:noWrap/>
            <w:vAlign w:val="bottom"/>
            <w:hideMark/>
          </w:tcPr>
          <w:p w14:paraId="6CFEB85B" w14:textId="77777777" w:rsidR="00904078" w:rsidRPr="00226AFB" w:rsidRDefault="00904078" w:rsidP="000A1B31">
            <w:pPr>
              <w:spacing w:after="0" w:line="240" w:lineRule="auto"/>
              <w:rPr>
                <w:rFonts w:cs="Times New Roman"/>
                <w:b/>
                <w:bCs/>
                <w:color w:val="FF0000"/>
                <w:lang w:eastAsia="en-GB"/>
              </w:rPr>
            </w:pPr>
            <w:r w:rsidRPr="00226AFB">
              <w:rPr>
                <w:rFonts w:cs="Times New Roman"/>
                <w:b/>
                <w:bCs/>
                <w:color w:val="FF0000"/>
                <w:lang w:eastAsia="en-GB"/>
              </w:rPr>
              <w:t>Version</w:t>
            </w:r>
          </w:p>
        </w:tc>
        <w:tc>
          <w:tcPr>
            <w:tcW w:w="1355" w:type="dxa"/>
            <w:tcBorders>
              <w:top w:val="single" w:sz="4" w:space="0" w:color="auto"/>
              <w:left w:val="nil"/>
              <w:bottom w:val="single" w:sz="4" w:space="0" w:color="auto"/>
              <w:right w:val="single" w:sz="4" w:space="0" w:color="auto"/>
            </w:tcBorders>
            <w:noWrap/>
            <w:vAlign w:val="bottom"/>
            <w:hideMark/>
          </w:tcPr>
          <w:p w14:paraId="02F37412" w14:textId="77777777" w:rsidR="00904078" w:rsidRPr="00226AFB" w:rsidRDefault="00904078" w:rsidP="000A1B31">
            <w:pPr>
              <w:spacing w:after="0" w:line="240" w:lineRule="auto"/>
              <w:rPr>
                <w:rFonts w:cs="Times New Roman"/>
                <w:b/>
                <w:bCs/>
                <w:color w:val="FF0000"/>
                <w:lang w:eastAsia="en-GB"/>
              </w:rPr>
            </w:pPr>
            <w:r w:rsidRPr="00226AFB">
              <w:rPr>
                <w:rFonts w:cs="Times New Roman"/>
                <w:b/>
                <w:bCs/>
                <w:color w:val="FF0000"/>
                <w:lang w:eastAsia="en-GB"/>
              </w:rPr>
              <w:t>Date</w:t>
            </w:r>
          </w:p>
        </w:tc>
        <w:tc>
          <w:tcPr>
            <w:tcW w:w="992" w:type="dxa"/>
            <w:tcBorders>
              <w:top w:val="single" w:sz="4" w:space="0" w:color="auto"/>
              <w:left w:val="nil"/>
              <w:bottom w:val="single" w:sz="4" w:space="0" w:color="auto"/>
              <w:right w:val="single" w:sz="4" w:space="0" w:color="auto"/>
            </w:tcBorders>
            <w:noWrap/>
            <w:vAlign w:val="bottom"/>
            <w:hideMark/>
          </w:tcPr>
          <w:p w14:paraId="50B89780" w14:textId="77777777" w:rsidR="00904078" w:rsidRPr="00226AFB" w:rsidRDefault="00904078" w:rsidP="000A1B31">
            <w:pPr>
              <w:spacing w:after="0" w:line="240" w:lineRule="auto"/>
              <w:rPr>
                <w:rFonts w:cs="Times New Roman"/>
                <w:b/>
                <w:bCs/>
                <w:color w:val="FF0000"/>
                <w:lang w:eastAsia="en-GB"/>
              </w:rPr>
            </w:pPr>
            <w:r w:rsidRPr="00226AFB">
              <w:rPr>
                <w:rFonts w:cs="Times New Roman"/>
                <w:b/>
                <w:bCs/>
                <w:color w:val="FF0000"/>
                <w:lang w:eastAsia="en-GB"/>
              </w:rPr>
              <w:t xml:space="preserve">Author </w:t>
            </w:r>
          </w:p>
        </w:tc>
        <w:tc>
          <w:tcPr>
            <w:tcW w:w="5559" w:type="dxa"/>
            <w:tcBorders>
              <w:top w:val="single" w:sz="4" w:space="0" w:color="auto"/>
              <w:left w:val="nil"/>
              <w:bottom w:val="single" w:sz="4" w:space="0" w:color="auto"/>
              <w:right w:val="single" w:sz="4" w:space="0" w:color="auto"/>
            </w:tcBorders>
            <w:noWrap/>
            <w:vAlign w:val="bottom"/>
            <w:hideMark/>
          </w:tcPr>
          <w:p w14:paraId="5498F5D9" w14:textId="77777777" w:rsidR="00904078" w:rsidRPr="00226AFB" w:rsidRDefault="00904078" w:rsidP="000A1B31">
            <w:pPr>
              <w:spacing w:after="0" w:line="240" w:lineRule="auto"/>
              <w:rPr>
                <w:rFonts w:cs="Times New Roman"/>
                <w:b/>
                <w:bCs/>
                <w:color w:val="FF0000"/>
                <w:lang w:eastAsia="en-GB"/>
              </w:rPr>
            </w:pPr>
            <w:r w:rsidRPr="00226AFB">
              <w:rPr>
                <w:rFonts w:cs="Times New Roman"/>
                <w:b/>
                <w:bCs/>
                <w:color w:val="FF0000"/>
                <w:lang w:eastAsia="en-GB"/>
              </w:rPr>
              <w:t>Rationale</w:t>
            </w:r>
          </w:p>
        </w:tc>
      </w:tr>
      <w:tr w:rsidR="00904078" w:rsidRPr="00226AFB" w14:paraId="2B528E2C" w14:textId="77777777" w:rsidTr="000A1B31">
        <w:trPr>
          <w:trHeight w:val="300"/>
        </w:trPr>
        <w:tc>
          <w:tcPr>
            <w:tcW w:w="1025" w:type="dxa"/>
            <w:tcBorders>
              <w:top w:val="nil"/>
              <w:left w:val="single" w:sz="4" w:space="0" w:color="auto"/>
              <w:bottom w:val="nil"/>
              <w:right w:val="single" w:sz="4" w:space="0" w:color="auto"/>
            </w:tcBorders>
            <w:noWrap/>
            <w:vAlign w:val="bottom"/>
            <w:hideMark/>
          </w:tcPr>
          <w:p w14:paraId="5C01EA79"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1.0</w:t>
            </w:r>
          </w:p>
        </w:tc>
        <w:tc>
          <w:tcPr>
            <w:tcW w:w="1355" w:type="dxa"/>
            <w:tcBorders>
              <w:top w:val="nil"/>
              <w:left w:val="nil"/>
              <w:bottom w:val="nil"/>
              <w:right w:val="single" w:sz="4" w:space="0" w:color="auto"/>
            </w:tcBorders>
            <w:noWrap/>
            <w:vAlign w:val="bottom"/>
            <w:hideMark/>
          </w:tcPr>
          <w:p w14:paraId="508D02D1"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 19/06/2015</w:t>
            </w:r>
          </w:p>
        </w:tc>
        <w:tc>
          <w:tcPr>
            <w:tcW w:w="992" w:type="dxa"/>
            <w:tcBorders>
              <w:top w:val="nil"/>
              <w:left w:val="nil"/>
              <w:bottom w:val="nil"/>
              <w:right w:val="single" w:sz="4" w:space="0" w:color="auto"/>
            </w:tcBorders>
            <w:noWrap/>
            <w:vAlign w:val="bottom"/>
            <w:hideMark/>
          </w:tcPr>
          <w:p w14:paraId="4CB1E41E"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 MC</w:t>
            </w:r>
          </w:p>
        </w:tc>
        <w:tc>
          <w:tcPr>
            <w:tcW w:w="5559" w:type="dxa"/>
            <w:tcBorders>
              <w:top w:val="nil"/>
              <w:left w:val="nil"/>
              <w:bottom w:val="nil"/>
              <w:right w:val="single" w:sz="4" w:space="0" w:color="auto"/>
            </w:tcBorders>
            <w:noWrap/>
            <w:vAlign w:val="bottom"/>
            <w:hideMark/>
          </w:tcPr>
          <w:p w14:paraId="5F8924B8"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Version control introduced to Guidance &amp; Model Documents.</w:t>
            </w:r>
          </w:p>
        </w:tc>
      </w:tr>
      <w:tr w:rsidR="00904078" w:rsidRPr="00226AFB" w14:paraId="5D16A62D" w14:textId="77777777" w:rsidTr="000A1B31">
        <w:trPr>
          <w:trHeight w:val="300"/>
        </w:trPr>
        <w:tc>
          <w:tcPr>
            <w:tcW w:w="1025" w:type="dxa"/>
            <w:tcBorders>
              <w:top w:val="single" w:sz="4" w:space="0" w:color="auto"/>
              <w:left w:val="single" w:sz="4" w:space="0" w:color="auto"/>
              <w:bottom w:val="single" w:sz="4" w:space="0" w:color="auto"/>
              <w:right w:val="single" w:sz="4" w:space="0" w:color="auto"/>
            </w:tcBorders>
            <w:noWrap/>
            <w:vAlign w:val="bottom"/>
          </w:tcPr>
          <w:p w14:paraId="1924F3F8"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1.1</w:t>
            </w:r>
          </w:p>
        </w:tc>
        <w:tc>
          <w:tcPr>
            <w:tcW w:w="1355" w:type="dxa"/>
            <w:tcBorders>
              <w:top w:val="single" w:sz="4" w:space="0" w:color="auto"/>
              <w:left w:val="nil"/>
              <w:bottom w:val="single" w:sz="4" w:space="0" w:color="auto"/>
              <w:right w:val="single" w:sz="4" w:space="0" w:color="auto"/>
            </w:tcBorders>
            <w:noWrap/>
            <w:vAlign w:val="bottom"/>
          </w:tcPr>
          <w:p w14:paraId="39B03D99"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10/08/2016</w:t>
            </w:r>
          </w:p>
        </w:tc>
        <w:tc>
          <w:tcPr>
            <w:tcW w:w="992" w:type="dxa"/>
            <w:tcBorders>
              <w:top w:val="single" w:sz="4" w:space="0" w:color="auto"/>
              <w:left w:val="nil"/>
              <w:bottom w:val="single" w:sz="4" w:space="0" w:color="auto"/>
              <w:right w:val="single" w:sz="4" w:space="0" w:color="auto"/>
            </w:tcBorders>
            <w:noWrap/>
            <w:vAlign w:val="bottom"/>
          </w:tcPr>
          <w:p w14:paraId="3937DB84"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CM</w:t>
            </w:r>
          </w:p>
        </w:tc>
        <w:tc>
          <w:tcPr>
            <w:tcW w:w="5559" w:type="dxa"/>
            <w:tcBorders>
              <w:top w:val="single" w:sz="4" w:space="0" w:color="auto"/>
              <w:left w:val="nil"/>
              <w:bottom w:val="single" w:sz="4" w:space="0" w:color="auto"/>
              <w:right w:val="single" w:sz="4" w:space="0" w:color="auto"/>
            </w:tcBorders>
            <w:noWrap/>
            <w:vAlign w:val="bottom"/>
          </w:tcPr>
          <w:p w14:paraId="2EED34FD"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Amendments to ‘Performance estimates’ and ‘Accepting this quotation’ sections</w:t>
            </w:r>
          </w:p>
        </w:tc>
      </w:tr>
      <w:tr w:rsidR="00904078" w:rsidRPr="00226AFB" w14:paraId="02A2DBBA" w14:textId="77777777" w:rsidTr="000A1B31">
        <w:trPr>
          <w:trHeight w:val="626"/>
        </w:trPr>
        <w:tc>
          <w:tcPr>
            <w:tcW w:w="1025" w:type="dxa"/>
            <w:tcBorders>
              <w:top w:val="single" w:sz="4" w:space="0" w:color="auto"/>
              <w:left w:val="single" w:sz="4" w:space="0" w:color="auto"/>
              <w:bottom w:val="single" w:sz="4" w:space="0" w:color="auto"/>
              <w:right w:val="single" w:sz="4" w:space="0" w:color="auto"/>
            </w:tcBorders>
            <w:noWrap/>
          </w:tcPr>
          <w:p w14:paraId="48F1E523"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1.2</w:t>
            </w:r>
          </w:p>
        </w:tc>
        <w:tc>
          <w:tcPr>
            <w:tcW w:w="1355" w:type="dxa"/>
            <w:tcBorders>
              <w:top w:val="single" w:sz="4" w:space="0" w:color="auto"/>
              <w:left w:val="nil"/>
              <w:bottom w:val="single" w:sz="4" w:space="0" w:color="auto"/>
              <w:right w:val="single" w:sz="4" w:space="0" w:color="auto"/>
            </w:tcBorders>
            <w:noWrap/>
          </w:tcPr>
          <w:p w14:paraId="02F052ED"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17/12/2020</w:t>
            </w:r>
          </w:p>
        </w:tc>
        <w:tc>
          <w:tcPr>
            <w:tcW w:w="992" w:type="dxa"/>
            <w:tcBorders>
              <w:top w:val="single" w:sz="4" w:space="0" w:color="auto"/>
              <w:left w:val="nil"/>
              <w:bottom w:val="single" w:sz="4" w:space="0" w:color="auto"/>
              <w:right w:val="single" w:sz="4" w:space="0" w:color="auto"/>
            </w:tcBorders>
            <w:noWrap/>
          </w:tcPr>
          <w:p w14:paraId="58A9EE17" w14:textId="77777777" w:rsidR="00904078" w:rsidRPr="00226AFB" w:rsidRDefault="00904078" w:rsidP="000A1B31">
            <w:pPr>
              <w:spacing w:after="0" w:line="240" w:lineRule="auto"/>
              <w:rPr>
                <w:rFonts w:cs="Times New Roman"/>
                <w:color w:val="FF0000"/>
                <w:lang w:eastAsia="en-GB"/>
              </w:rPr>
            </w:pPr>
            <w:r w:rsidRPr="00226AFB">
              <w:rPr>
                <w:rFonts w:cs="Times New Roman"/>
                <w:color w:val="FF0000"/>
                <w:lang w:eastAsia="en-GB"/>
              </w:rPr>
              <w:t>VG</w:t>
            </w:r>
          </w:p>
        </w:tc>
        <w:tc>
          <w:tcPr>
            <w:tcW w:w="5559" w:type="dxa"/>
            <w:tcBorders>
              <w:top w:val="single" w:sz="4" w:space="0" w:color="auto"/>
              <w:left w:val="nil"/>
              <w:bottom w:val="single" w:sz="4" w:space="0" w:color="auto"/>
              <w:right w:val="single" w:sz="4" w:space="0" w:color="auto"/>
            </w:tcBorders>
            <w:noWrap/>
          </w:tcPr>
          <w:p w14:paraId="0A1FD7B4" w14:textId="77777777" w:rsidR="00904078" w:rsidRPr="00226AFB" w:rsidRDefault="00904078" w:rsidP="000A1B31">
            <w:pPr>
              <w:pStyle w:val="NoSpacing"/>
              <w:contextualSpacing/>
              <w:rPr>
                <w:color w:val="FF0000"/>
                <w:sz w:val="22"/>
                <w:szCs w:val="22"/>
                <w:lang w:eastAsia="en-GB"/>
              </w:rPr>
            </w:pPr>
            <w:r w:rsidRPr="00226AFB">
              <w:rPr>
                <w:rFonts w:asciiTheme="majorHAnsi" w:hAnsiTheme="majorHAnsi"/>
                <w:color w:val="FF0000"/>
                <w:sz w:val="22"/>
                <w:szCs w:val="22"/>
              </w:rPr>
              <w:t>Very small change to add Company registration and VAT numbers and remove reference to Green Deal.</w:t>
            </w:r>
          </w:p>
        </w:tc>
      </w:tr>
      <w:tr w:rsidR="00D22E0D" w:rsidRPr="00226AFB" w14:paraId="3C25B4A0" w14:textId="77777777" w:rsidTr="00744977">
        <w:trPr>
          <w:trHeight w:val="626"/>
        </w:trPr>
        <w:tc>
          <w:tcPr>
            <w:tcW w:w="1025" w:type="dxa"/>
            <w:tcBorders>
              <w:top w:val="single" w:sz="4" w:space="0" w:color="auto"/>
              <w:left w:val="single" w:sz="4" w:space="0" w:color="auto"/>
              <w:bottom w:val="single" w:sz="4" w:space="0" w:color="auto"/>
              <w:right w:val="single" w:sz="4" w:space="0" w:color="auto"/>
            </w:tcBorders>
            <w:noWrap/>
          </w:tcPr>
          <w:p w14:paraId="5807E3BE" w14:textId="2281CBD8" w:rsidR="00D22E0D" w:rsidRPr="00226AFB" w:rsidRDefault="00D22E0D" w:rsidP="00D22E0D">
            <w:pPr>
              <w:spacing w:after="0" w:line="240" w:lineRule="auto"/>
              <w:rPr>
                <w:rFonts w:cs="Times New Roman"/>
                <w:color w:val="FF0000"/>
                <w:lang w:eastAsia="en-GB"/>
              </w:rPr>
            </w:pPr>
            <w:r w:rsidRPr="00430AAD">
              <w:rPr>
                <w:rFonts w:asciiTheme="majorHAnsi" w:hAnsiTheme="majorHAnsi" w:cstheme="majorHAnsi"/>
                <w:color w:val="FF0000"/>
                <w:lang w:eastAsia="en-GB"/>
              </w:rPr>
              <w:t>4.0</w:t>
            </w:r>
          </w:p>
        </w:tc>
        <w:tc>
          <w:tcPr>
            <w:tcW w:w="1355" w:type="dxa"/>
            <w:tcBorders>
              <w:top w:val="single" w:sz="4" w:space="0" w:color="auto"/>
              <w:left w:val="nil"/>
              <w:bottom w:val="single" w:sz="4" w:space="0" w:color="auto"/>
              <w:right w:val="single" w:sz="4" w:space="0" w:color="auto"/>
            </w:tcBorders>
            <w:noWrap/>
          </w:tcPr>
          <w:p w14:paraId="41B8D58D" w14:textId="41B055CF" w:rsidR="00D22E0D" w:rsidRPr="00226AFB" w:rsidRDefault="00D22E0D" w:rsidP="00D22E0D">
            <w:pPr>
              <w:spacing w:after="0" w:line="240" w:lineRule="auto"/>
              <w:rPr>
                <w:rFonts w:cs="Times New Roman"/>
                <w:color w:val="FF0000"/>
                <w:lang w:eastAsia="en-GB"/>
              </w:rPr>
            </w:pPr>
            <w:r>
              <w:rPr>
                <w:rFonts w:asciiTheme="majorHAnsi" w:hAnsiTheme="majorHAnsi" w:cstheme="majorHAnsi"/>
                <w:color w:val="FF0000"/>
                <w:lang w:eastAsia="en-GB"/>
              </w:rPr>
              <w:t>4</w:t>
            </w:r>
            <w:r w:rsidRPr="00430AAD">
              <w:rPr>
                <w:rFonts w:asciiTheme="majorHAnsi" w:hAnsiTheme="majorHAnsi" w:cstheme="majorHAnsi"/>
                <w:color w:val="FF0000"/>
                <w:lang w:eastAsia="en-GB"/>
              </w:rPr>
              <w:t>/0</w:t>
            </w:r>
            <w:r>
              <w:rPr>
                <w:rFonts w:asciiTheme="majorHAnsi" w:hAnsiTheme="majorHAnsi" w:cstheme="majorHAnsi"/>
                <w:color w:val="FF0000"/>
                <w:lang w:eastAsia="en-GB"/>
              </w:rPr>
              <w:t>4</w:t>
            </w:r>
            <w:r w:rsidRPr="00430AAD">
              <w:rPr>
                <w:rFonts w:asciiTheme="majorHAnsi" w:hAnsiTheme="majorHAnsi" w:cstheme="majorHAnsi"/>
                <w:color w:val="FF0000"/>
                <w:lang w:eastAsia="en-GB"/>
              </w:rPr>
              <w:t>/2022</w:t>
            </w:r>
          </w:p>
        </w:tc>
        <w:tc>
          <w:tcPr>
            <w:tcW w:w="992" w:type="dxa"/>
            <w:tcBorders>
              <w:top w:val="single" w:sz="4" w:space="0" w:color="auto"/>
              <w:left w:val="nil"/>
              <w:bottom w:val="single" w:sz="4" w:space="0" w:color="auto"/>
              <w:right w:val="single" w:sz="4" w:space="0" w:color="auto"/>
            </w:tcBorders>
            <w:noWrap/>
          </w:tcPr>
          <w:p w14:paraId="6AE560C8" w14:textId="0DBAA49C" w:rsidR="00D22E0D" w:rsidRPr="00226AFB" w:rsidRDefault="00D22E0D" w:rsidP="00D22E0D">
            <w:pPr>
              <w:spacing w:after="0" w:line="240" w:lineRule="auto"/>
              <w:rPr>
                <w:rFonts w:cs="Times New Roman"/>
                <w:color w:val="FF0000"/>
                <w:lang w:eastAsia="en-GB"/>
              </w:rPr>
            </w:pPr>
            <w:r w:rsidRPr="00430AAD">
              <w:rPr>
                <w:rFonts w:asciiTheme="majorHAnsi" w:hAnsiTheme="majorHAnsi" w:cstheme="majorHAnsi"/>
                <w:color w:val="FF0000"/>
                <w:lang w:eastAsia="en-GB"/>
              </w:rPr>
              <w:t>CM</w:t>
            </w:r>
          </w:p>
        </w:tc>
        <w:tc>
          <w:tcPr>
            <w:tcW w:w="5559" w:type="dxa"/>
            <w:tcBorders>
              <w:top w:val="single" w:sz="4" w:space="0" w:color="auto"/>
              <w:left w:val="nil"/>
              <w:bottom w:val="single" w:sz="4" w:space="0" w:color="auto"/>
              <w:right w:val="single" w:sz="4" w:space="0" w:color="auto"/>
            </w:tcBorders>
            <w:noWrap/>
            <w:vAlign w:val="bottom"/>
          </w:tcPr>
          <w:p w14:paraId="7CBEBB55" w14:textId="4C49BF00" w:rsidR="00D22E0D" w:rsidRPr="00226AFB" w:rsidRDefault="00D22E0D" w:rsidP="00D22E0D">
            <w:pPr>
              <w:pStyle w:val="NoSpacing"/>
              <w:contextualSpacing/>
              <w:rPr>
                <w:rFonts w:asciiTheme="majorHAnsi" w:hAnsiTheme="majorHAnsi"/>
                <w:color w:val="FF0000"/>
                <w:sz w:val="22"/>
                <w:szCs w:val="22"/>
              </w:rPr>
            </w:pPr>
            <w:r w:rsidRPr="00430AAD">
              <w:rPr>
                <w:rFonts w:asciiTheme="majorHAnsi" w:hAnsiTheme="majorHAnsi" w:cstheme="majorHAnsi"/>
                <w:color w:val="FF0000"/>
                <w:sz w:val="22"/>
                <w:szCs w:val="22"/>
              </w:rPr>
              <w:t xml:space="preserve">Re-draft and simplified to remove reference to RHI incorporate all relevant content from Covering Letter. </w:t>
            </w:r>
          </w:p>
        </w:tc>
      </w:tr>
    </w:tbl>
    <w:p w14:paraId="3CD41F0D" w14:textId="77777777" w:rsidR="00904078" w:rsidRPr="00896C9A" w:rsidRDefault="00904078" w:rsidP="00904078">
      <w:pPr>
        <w:spacing w:after="0" w:line="240" w:lineRule="auto"/>
        <w:jc w:val="center"/>
        <w:outlineLvl w:val="0"/>
        <w:rPr>
          <w:rFonts w:ascii="Cambria" w:hAnsi="Cambria" w:cs="Arial"/>
          <w:b/>
          <w:sz w:val="20"/>
          <w:szCs w:val="20"/>
        </w:rPr>
      </w:pPr>
    </w:p>
    <w:p w14:paraId="61AF4BEB" w14:textId="59379553" w:rsidR="00B17E2F" w:rsidRPr="0077349D" w:rsidRDefault="00176441" w:rsidP="00CB672A">
      <w:pPr>
        <w:spacing w:after="0"/>
        <w:contextualSpacing/>
        <w:outlineLvl w:val="0"/>
        <w:rPr>
          <w:rFonts w:asciiTheme="minorHAnsi" w:hAnsiTheme="minorHAnsi" w:cstheme="minorHAnsi"/>
          <w:b/>
          <w:sz w:val="28"/>
          <w:szCs w:val="28"/>
        </w:rPr>
      </w:pPr>
      <w:r>
        <w:rPr>
          <w:rFonts w:asciiTheme="minorHAnsi" w:hAnsiTheme="minorHAnsi" w:cstheme="minorHAnsi"/>
          <w:b/>
          <w:sz w:val="28"/>
          <w:szCs w:val="28"/>
        </w:rPr>
        <w:t>Biomass</w:t>
      </w:r>
    </w:p>
    <w:p w14:paraId="10386441" w14:textId="4C9A46A4" w:rsidR="00787CB0" w:rsidRPr="0077349D" w:rsidRDefault="00B17E2F" w:rsidP="00305C4C">
      <w:pPr>
        <w:spacing w:after="0"/>
        <w:contextualSpacing/>
        <w:outlineLvl w:val="0"/>
        <w:rPr>
          <w:rFonts w:asciiTheme="minorHAnsi" w:hAnsiTheme="minorHAnsi" w:cstheme="minorHAnsi"/>
          <w:b/>
          <w:sz w:val="28"/>
          <w:szCs w:val="28"/>
        </w:rPr>
      </w:pPr>
      <w:r w:rsidRPr="0077349D">
        <w:rPr>
          <w:rFonts w:asciiTheme="minorHAnsi" w:hAnsiTheme="minorHAnsi" w:cstheme="minorHAnsi"/>
          <w:b/>
          <w:sz w:val="28"/>
          <w:szCs w:val="28"/>
        </w:rPr>
        <w:t>Model Quotation and Order Form</w:t>
      </w:r>
    </w:p>
    <w:p w14:paraId="3F406A3D" w14:textId="214F2D1B" w:rsidR="00787CB0" w:rsidRPr="00430AAD" w:rsidRDefault="00787CB0" w:rsidP="00305C4C">
      <w:pPr>
        <w:spacing w:after="0"/>
        <w:contextualSpacing/>
        <w:outlineLvl w:val="0"/>
        <w:rPr>
          <w:rFonts w:asciiTheme="majorHAnsi" w:hAnsiTheme="majorHAnsi" w:cstheme="majorHAnsi"/>
          <w:b/>
          <w:sz w:val="28"/>
          <w:szCs w:val="28"/>
          <w:lang w:val="en-US" w:eastAsia="ja-JP"/>
        </w:rPr>
      </w:pPr>
      <w:r w:rsidRPr="00430AAD">
        <w:rPr>
          <w:rFonts w:asciiTheme="majorHAnsi" w:hAnsiTheme="majorHAnsi" w:cstheme="majorHAnsi"/>
          <w:noProof/>
          <w:lang w:val="en-US"/>
        </w:rPr>
        <mc:AlternateContent>
          <mc:Choice Requires="wps">
            <w:drawing>
              <wp:inline distT="0" distB="0" distL="0" distR="0" wp14:anchorId="75822611" wp14:editId="245C4E29">
                <wp:extent cx="5486400" cy="302400"/>
                <wp:effectExtent l="0" t="0" r="0" b="2540"/>
                <wp:docPr id="6" name="Text Box 6"/>
                <wp:cNvGraphicFramePr/>
                <a:graphic xmlns:a="http://schemas.openxmlformats.org/drawingml/2006/main">
                  <a:graphicData uri="http://schemas.microsoft.com/office/word/2010/wordprocessingShape">
                    <wps:wsp>
                      <wps:cNvSpPr txBox="1"/>
                      <wps:spPr>
                        <a:xfrm>
                          <a:off x="0" y="0"/>
                          <a:ext cx="5486400" cy="30240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386FB" w14:textId="68424E0E" w:rsidR="00787CB0" w:rsidRPr="0046437F" w:rsidRDefault="002C1378" w:rsidP="00C622F6">
                            <w:pPr>
                              <w:widowControl w:val="0"/>
                              <w:autoSpaceDE w:val="0"/>
                              <w:autoSpaceDN w:val="0"/>
                              <w:adjustRightInd w:val="0"/>
                              <w:ind w:left="720" w:hanging="720"/>
                              <w:contextualSpacing/>
                              <w:rPr>
                                <w:rFonts w:asciiTheme="majorHAnsi" w:hAnsiTheme="majorHAnsi" w:cstheme="majorHAnsi"/>
                                <w:b/>
                                <w:color w:val="000000"/>
                              </w:rPr>
                            </w:pPr>
                            <w:r w:rsidRPr="0046437F">
                              <w:rPr>
                                <w:rFonts w:asciiTheme="majorHAnsi" w:hAnsiTheme="majorHAnsi" w:cstheme="majorHAnsi"/>
                                <w:b/>
                                <w:color w:val="FF0000"/>
                                <w:lang w:val="en-US" w:eastAsia="ja-JP"/>
                              </w:rPr>
                              <w:t xml:space="preserve">Guidance to </w:t>
                            </w:r>
                            <w:r w:rsidR="000028C9" w:rsidRPr="0046437F">
                              <w:rPr>
                                <w:rFonts w:asciiTheme="majorHAnsi" w:hAnsiTheme="majorHAnsi" w:cstheme="majorHAnsi"/>
                                <w:b/>
                                <w:color w:val="FF0000"/>
                                <w:lang w:val="en-US" w:eastAsia="ja-JP"/>
                              </w:rPr>
                              <w:t xml:space="preserve">RECC </w:t>
                            </w:r>
                            <w:r w:rsidR="00937424" w:rsidRPr="0046437F">
                              <w:rPr>
                                <w:rFonts w:asciiTheme="majorHAnsi" w:hAnsiTheme="majorHAnsi" w:cstheme="majorHAnsi"/>
                                <w:b/>
                                <w:color w:val="FF0000"/>
                                <w:lang w:val="en-US" w:eastAsia="ja-JP"/>
                              </w:rPr>
                              <w:t xml:space="preserve">installer </w:t>
                            </w:r>
                            <w:r w:rsidR="000028C9" w:rsidRPr="0046437F">
                              <w:rPr>
                                <w:rFonts w:asciiTheme="majorHAnsi" w:hAnsiTheme="majorHAnsi" w:cstheme="majorHAnsi"/>
                                <w:b/>
                                <w:color w:val="FF0000"/>
                                <w:lang w:val="en-US" w:eastAsia="ja-JP"/>
                              </w:rPr>
                              <w:t>member</w:t>
                            </w:r>
                            <w:r w:rsidR="00430AAD" w:rsidRPr="0046437F">
                              <w:rPr>
                                <w:rFonts w:asciiTheme="majorHAnsi" w:hAnsiTheme="majorHAnsi" w:cstheme="majorHAnsi"/>
                                <w:b/>
                                <w:color w:val="FF0000"/>
                                <w:lang w:val="en-US" w:eastAsia="ja-JP"/>
                              </w:rPr>
                              <w:t>s</w:t>
                            </w:r>
                            <w:r w:rsidRPr="0046437F">
                              <w:rPr>
                                <w:rFonts w:asciiTheme="majorHAnsi" w:hAnsiTheme="majorHAnsi" w:cstheme="majorHAnsi"/>
                                <w:b/>
                                <w:color w:val="FF0000"/>
                                <w:lang w:val="en-US" w:eastAsia="ja-JP"/>
                              </w:rPr>
                              <w:t xml:space="preserve"> in</w:t>
                            </w:r>
                            <w:r w:rsidR="00CE5980" w:rsidRPr="0046437F">
                              <w:rPr>
                                <w:rFonts w:asciiTheme="majorHAnsi" w:hAnsiTheme="majorHAnsi" w:cstheme="majorHAnsi"/>
                                <w:b/>
                                <w:color w:val="FF0000"/>
                                <w:lang w:val="en-US" w:eastAsia="ja-JP"/>
                              </w:rPr>
                              <w:t xml:space="preserve"> shaded boxes</w:t>
                            </w:r>
                            <w:r w:rsidR="00A56585">
                              <w:rPr>
                                <w:rFonts w:asciiTheme="majorHAnsi" w:hAnsiTheme="majorHAnsi" w:cstheme="majorHAnsi"/>
                                <w:b/>
                                <w:color w:val="FF0000"/>
                                <w:lang w:val="en-US" w:eastAsia="ja-JP"/>
                              </w:rPr>
                              <w:t xml:space="preserve"> and red text</w:t>
                            </w:r>
                            <w:r w:rsidR="00CE5980" w:rsidRPr="0046437F">
                              <w:rPr>
                                <w:rFonts w:asciiTheme="majorHAnsi" w:hAnsiTheme="majorHAnsi" w:cstheme="majorHAnsi"/>
                                <w:b/>
                                <w:color w:val="FF0000"/>
                                <w:lang w:val="en-US" w:eastAsia="ja-JP"/>
                              </w:rPr>
                              <w:t>. Remove these before use.</w:t>
                            </w:r>
                            <w:r w:rsidR="00787CB0" w:rsidRPr="0046437F">
                              <w:rPr>
                                <w:rFonts w:asciiTheme="majorHAnsi" w:hAnsiTheme="majorHAnsi" w:cstheme="majorHAnsi"/>
                                <w:b/>
                                <w:color w:val="000000"/>
                              </w:rPr>
                              <w:t xml:space="preserve"> </w:t>
                            </w:r>
                          </w:p>
                          <w:p w14:paraId="653E47A3" w14:textId="77777777" w:rsidR="00787CB0" w:rsidRDefault="00787CB0" w:rsidP="00787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822611" id="_x0000_t202" coordsize="21600,21600" o:spt="202" path="m,l,21600r21600,l21600,xe">
                <v:stroke joinstyle="miter"/>
                <v:path gradientshapeok="t" o:connecttype="rect"/>
              </v:shapetype>
              <v:shape id="Text Box 6" o:spid="_x0000_s1026" type="#_x0000_t202" style="width:6in;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" fillcolor="#d8d8d8 [2732]" stroked="f">
                <v:textbox>
                  <w:txbxContent>
                    <w:p w14:paraId="606386FB" w14:textId="68424E0E" w:rsidR="00787CB0" w:rsidRPr="0046437F" w:rsidRDefault="002C1378" w:rsidP="00C622F6">
                      <w:pPr>
                        <w:widowControl w:val="0"/>
                        <w:autoSpaceDE w:val="0"/>
                        <w:autoSpaceDN w:val="0"/>
                        <w:adjustRightInd w:val="0"/>
                        <w:ind w:left="720" w:hanging="720"/>
                        <w:contextualSpacing/>
                        <w:rPr>
                          <w:rFonts w:asciiTheme="majorHAnsi" w:hAnsiTheme="majorHAnsi" w:cstheme="majorHAnsi"/>
                          <w:b/>
                          <w:color w:val="000000"/>
                        </w:rPr>
                      </w:pPr>
                      <w:r w:rsidRPr="0046437F">
                        <w:rPr>
                          <w:rFonts w:asciiTheme="majorHAnsi" w:hAnsiTheme="majorHAnsi" w:cstheme="majorHAnsi"/>
                          <w:b/>
                          <w:color w:val="FF0000"/>
                          <w:lang w:val="en-US" w:eastAsia="ja-JP"/>
                        </w:rPr>
                        <w:t xml:space="preserve">Guidance to </w:t>
                      </w:r>
                      <w:r w:rsidR="000028C9" w:rsidRPr="0046437F">
                        <w:rPr>
                          <w:rFonts w:asciiTheme="majorHAnsi" w:hAnsiTheme="majorHAnsi" w:cstheme="majorHAnsi"/>
                          <w:b/>
                          <w:color w:val="FF0000"/>
                          <w:lang w:val="en-US" w:eastAsia="ja-JP"/>
                        </w:rPr>
                        <w:t xml:space="preserve">RECC </w:t>
                      </w:r>
                      <w:r w:rsidR="00937424" w:rsidRPr="0046437F">
                        <w:rPr>
                          <w:rFonts w:asciiTheme="majorHAnsi" w:hAnsiTheme="majorHAnsi" w:cstheme="majorHAnsi"/>
                          <w:b/>
                          <w:color w:val="FF0000"/>
                          <w:lang w:val="en-US" w:eastAsia="ja-JP"/>
                        </w:rPr>
                        <w:t xml:space="preserve">installer </w:t>
                      </w:r>
                      <w:r w:rsidR="000028C9" w:rsidRPr="0046437F">
                        <w:rPr>
                          <w:rFonts w:asciiTheme="majorHAnsi" w:hAnsiTheme="majorHAnsi" w:cstheme="majorHAnsi"/>
                          <w:b/>
                          <w:color w:val="FF0000"/>
                          <w:lang w:val="en-US" w:eastAsia="ja-JP"/>
                        </w:rPr>
                        <w:t>member</w:t>
                      </w:r>
                      <w:r w:rsidR="00430AAD" w:rsidRPr="0046437F">
                        <w:rPr>
                          <w:rFonts w:asciiTheme="majorHAnsi" w:hAnsiTheme="majorHAnsi" w:cstheme="majorHAnsi"/>
                          <w:b/>
                          <w:color w:val="FF0000"/>
                          <w:lang w:val="en-US" w:eastAsia="ja-JP"/>
                        </w:rPr>
                        <w:t>s</w:t>
                      </w:r>
                      <w:r w:rsidRPr="0046437F">
                        <w:rPr>
                          <w:rFonts w:asciiTheme="majorHAnsi" w:hAnsiTheme="majorHAnsi" w:cstheme="majorHAnsi"/>
                          <w:b/>
                          <w:color w:val="FF0000"/>
                          <w:lang w:val="en-US" w:eastAsia="ja-JP"/>
                        </w:rPr>
                        <w:t xml:space="preserve"> in</w:t>
                      </w:r>
                      <w:r w:rsidR="00CE5980" w:rsidRPr="0046437F">
                        <w:rPr>
                          <w:rFonts w:asciiTheme="majorHAnsi" w:hAnsiTheme="majorHAnsi" w:cstheme="majorHAnsi"/>
                          <w:b/>
                          <w:color w:val="FF0000"/>
                          <w:lang w:val="en-US" w:eastAsia="ja-JP"/>
                        </w:rPr>
                        <w:t xml:space="preserve"> shaded boxes</w:t>
                      </w:r>
                      <w:r w:rsidR="00A56585">
                        <w:rPr>
                          <w:rFonts w:asciiTheme="majorHAnsi" w:hAnsiTheme="majorHAnsi" w:cstheme="majorHAnsi"/>
                          <w:b/>
                          <w:color w:val="FF0000"/>
                          <w:lang w:val="en-US" w:eastAsia="ja-JP"/>
                        </w:rPr>
                        <w:t xml:space="preserve"> and red text</w:t>
                      </w:r>
                      <w:r w:rsidR="00CE5980" w:rsidRPr="0046437F">
                        <w:rPr>
                          <w:rFonts w:asciiTheme="majorHAnsi" w:hAnsiTheme="majorHAnsi" w:cstheme="majorHAnsi"/>
                          <w:b/>
                          <w:color w:val="FF0000"/>
                          <w:lang w:val="en-US" w:eastAsia="ja-JP"/>
                        </w:rPr>
                        <w:t>. Remove these before use.</w:t>
                      </w:r>
                      <w:r w:rsidR="00787CB0" w:rsidRPr="0046437F">
                        <w:rPr>
                          <w:rFonts w:asciiTheme="majorHAnsi" w:hAnsiTheme="majorHAnsi" w:cstheme="majorHAnsi"/>
                          <w:b/>
                          <w:color w:val="000000"/>
                        </w:rPr>
                        <w:t xml:space="preserve"> </w:t>
                      </w:r>
                    </w:p>
                    <w:p w14:paraId="653E47A3" w14:textId="77777777" w:rsidR="00787CB0" w:rsidRDefault="00787CB0" w:rsidP="00787CB0"/>
                  </w:txbxContent>
                </v:textbox>
                <w10:anchorlock/>
              </v:shape>
            </w:pict>
          </mc:Fallback>
        </mc:AlternateContent>
      </w:r>
    </w:p>
    <w:p w14:paraId="014EABCD" w14:textId="7A2FE7D0" w:rsidR="00787CB0" w:rsidRPr="00430AAD" w:rsidRDefault="00787CB0" w:rsidP="00305C4C">
      <w:pPr>
        <w:spacing w:after="0"/>
        <w:contextualSpacing/>
        <w:outlineLvl w:val="0"/>
        <w:rPr>
          <w:rFonts w:asciiTheme="majorHAnsi" w:hAnsiTheme="majorHAnsi" w:cstheme="majorHAnsi"/>
          <w:b/>
          <w:color w:val="FF0000"/>
        </w:rPr>
      </w:pPr>
      <w:r w:rsidRPr="00430AAD">
        <w:rPr>
          <w:rFonts w:asciiTheme="majorHAnsi" w:hAnsiTheme="majorHAnsi" w:cstheme="majorHAnsi"/>
          <w:noProof/>
          <w:lang w:val="en-US"/>
        </w:rPr>
        <mc:AlternateContent>
          <mc:Choice Requires="wps">
            <w:drawing>
              <wp:inline distT="0" distB="0" distL="0" distR="0" wp14:anchorId="1ADD0E60" wp14:editId="1D82F35A">
                <wp:extent cx="5486400" cy="3020290"/>
                <wp:effectExtent l="0" t="0" r="0" b="2540"/>
                <wp:docPr id="13" name="Text Box 13"/>
                <wp:cNvGraphicFramePr/>
                <a:graphic xmlns:a="http://schemas.openxmlformats.org/drawingml/2006/main">
                  <a:graphicData uri="http://schemas.microsoft.com/office/word/2010/wordprocessingShape">
                    <wps:wsp>
                      <wps:cNvSpPr txBox="1"/>
                      <wps:spPr>
                        <a:xfrm>
                          <a:off x="0" y="0"/>
                          <a:ext cx="5486400" cy="302029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BD99F" w14:textId="34B4DF86" w:rsidR="00576951" w:rsidRPr="009C22B2" w:rsidRDefault="00B33515" w:rsidP="00720FDD">
                            <w:pPr>
                              <w:rPr>
                                <w:rFonts w:asciiTheme="majorHAnsi" w:hAnsiTheme="majorHAnsi" w:cstheme="majorHAnsi"/>
                                <w:iCs/>
                                <w:color w:val="FF0000"/>
                              </w:rPr>
                            </w:pPr>
                            <w:r w:rsidRPr="0077349D">
                              <w:rPr>
                                <w:rFonts w:asciiTheme="majorHAnsi" w:hAnsiTheme="majorHAnsi" w:cstheme="majorHAnsi"/>
                                <w:b/>
                                <w:color w:val="FF0000"/>
                                <w:lang w:val="en-US" w:eastAsia="ja-JP"/>
                              </w:rPr>
                              <w:t>Important Note to installers:</w:t>
                            </w:r>
                            <w:r w:rsidRPr="0077349D">
                              <w:rPr>
                                <w:rFonts w:asciiTheme="majorHAnsi" w:hAnsiTheme="majorHAnsi" w:cstheme="majorHAnsi"/>
                                <w:color w:val="FF0000"/>
                                <w:lang w:val="en-US" w:eastAsia="ja-JP"/>
                              </w:rPr>
                              <w:t xml:space="preserve"> </w:t>
                            </w:r>
                            <w:r w:rsidR="00F75EC5" w:rsidRPr="0077349D">
                              <w:rPr>
                                <w:rFonts w:asciiTheme="majorHAnsi" w:hAnsiTheme="majorHAnsi" w:cstheme="majorHAnsi"/>
                                <w:iCs/>
                                <w:color w:val="FF0000"/>
                              </w:rPr>
                              <w:t xml:space="preserve">all </w:t>
                            </w:r>
                            <w:r w:rsidR="00576951" w:rsidRPr="0077349D">
                              <w:rPr>
                                <w:rFonts w:asciiTheme="majorHAnsi" w:hAnsiTheme="majorHAnsi" w:cstheme="majorHAnsi"/>
                                <w:color w:val="FF0000"/>
                              </w:rPr>
                              <w:t xml:space="preserve">RECC members have an obligation to make sure that they comply with the </w:t>
                            </w:r>
                            <w:r w:rsidR="00576951" w:rsidRPr="0077349D">
                              <w:rPr>
                                <w:rFonts w:asciiTheme="majorHAnsi" w:hAnsiTheme="majorHAnsi" w:cstheme="majorHAnsi"/>
                                <w:i/>
                                <w:iCs/>
                                <w:color w:val="FF0000"/>
                              </w:rPr>
                              <w:t xml:space="preserve">Consumer Contracts </w:t>
                            </w:r>
                            <w:r w:rsidR="00D758CA" w:rsidRPr="0077349D">
                              <w:rPr>
                                <w:rFonts w:asciiTheme="majorHAnsi" w:hAnsiTheme="majorHAnsi" w:cstheme="majorHAnsi"/>
                                <w:i/>
                                <w:iCs/>
                                <w:color w:val="FF0000"/>
                              </w:rPr>
                              <w:t>(Information</w:t>
                            </w:r>
                            <w:r w:rsidR="00AF1D26" w:rsidRPr="0077349D">
                              <w:rPr>
                                <w:rFonts w:asciiTheme="majorHAnsi" w:hAnsiTheme="majorHAnsi" w:cstheme="majorHAnsi"/>
                                <w:i/>
                                <w:iCs/>
                                <w:color w:val="FF0000"/>
                              </w:rPr>
                              <w:t xml:space="preserve">, Cancellation and Additional Charges </w:t>
                            </w:r>
                            <w:r w:rsidR="00576951" w:rsidRPr="0077349D">
                              <w:rPr>
                                <w:rFonts w:asciiTheme="majorHAnsi" w:hAnsiTheme="majorHAnsi" w:cstheme="majorHAnsi"/>
                                <w:i/>
                                <w:iCs/>
                                <w:color w:val="FF0000"/>
                              </w:rPr>
                              <w:t>Regulations</w:t>
                            </w:r>
                            <w:r w:rsidR="00AF1D26" w:rsidRPr="0077349D">
                              <w:rPr>
                                <w:rFonts w:asciiTheme="majorHAnsi" w:hAnsiTheme="majorHAnsi" w:cstheme="majorHAnsi"/>
                                <w:i/>
                                <w:iCs/>
                                <w:color w:val="FF0000"/>
                              </w:rPr>
                              <w:t xml:space="preserve"> (2013)</w:t>
                            </w:r>
                            <w:r w:rsidR="00E91E01"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where applicable. </w:t>
                            </w:r>
                            <w:r w:rsidR="00F21598" w:rsidRPr="0077349D">
                              <w:rPr>
                                <w:rFonts w:asciiTheme="majorHAnsi" w:hAnsiTheme="majorHAnsi" w:cstheme="majorHAnsi"/>
                                <w:color w:val="FF0000"/>
                              </w:rPr>
                              <w:t>Those regulations</w:t>
                            </w:r>
                            <w:r w:rsidR="00576951" w:rsidRPr="0077349D">
                              <w:rPr>
                                <w:rFonts w:asciiTheme="majorHAnsi" w:hAnsiTheme="majorHAnsi" w:cstheme="majorHAnsi"/>
                                <w:color w:val="FF0000"/>
                              </w:rPr>
                              <w:t xml:space="preserve"> apply when a consumer is asked to sign a contract during a sales visit to their home, elsewhere or away from the Code member’s trade premises in the presence of a representative of the Code member. Under these circumstances the sale is defined as an </w:t>
                            </w:r>
                            <w:r w:rsidR="00576951" w:rsidRPr="0077349D">
                              <w:rPr>
                                <w:rFonts w:asciiTheme="majorHAnsi" w:hAnsiTheme="majorHAnsi" w:cstheme="majorHAnsi"/>
                                <w:i/>
                                <w:iCs/>
                                <w:color w:val="FF0000"/>
                              </w:rPr>
                              <w:t>‘off-premises contract’</w:t>
                            </w:r>
                            <w:r w:rsidR="00576951" w:rsidRPr="0077349D">
                              <w:rPr>
                                <w:rFonts w:asciiTheme="majorHAnsi" w:hAnsiTheme="majorHAnsi" w:cstheme="majorHAnsi"/>
                                <w:color w:val="FF0000"/>
                              </w:rPr>
                              <w:t xml:space="preserve">. </w:t>
                            </w:r>
                            <w:r w:rsidR="00C06311" w:rsidRPr="0077349D">
                              <w:rPr>
                                <w:rFonts w:asciiTheme="majorHAnsi" w:hAnsiTheme="majorHAnsi" w:cstheme="majorHAnsi"/>
                                <w:color w:val="FF0000"/>
                              </w:rPr>
                              <w:t>For more information on th</w:t>
                            </w:r>
                            <w:r w:rsidR="0056253B" w:rsidRPr="0077349D">
                              <w:rPr>
                                <w:rFonts w:asciiTheme="majorHAnsi" w:hAnsiTheme="majorHAnsi" w:cstheme="majorHAnsi"/>
                                <w:color w:val="FF0000"/>
                              </w:rPr>
                              <w:t xml:space="preserve">ose regulations see </w:t>
                            </w:r>
                            <w:r w:rsidR="0056253B" w:rsidRPr="0077349D">
                              <w:rPr>
                                <w:rFonts w:asciiTheme="majorHAnsi" w:hAnsiTheme="majorHAnsi" w:cstheme="majorHAnsi"/>
                                <w:i/>
                                <w:iCs/>
                                <w:color w:val="FF0000"/>
                              </w:rPr>
                              <w:t>Guidance on the Consumer Contract Regulations 2013</w:t>
                            </w:r>
                            <w:r w:rsidR="0056253B" w:rsidRPr="0077349D">
                              <w:rPr>
                                <w:rFonts w:asciiTheme="majorHAnsi" w:hAnsiTheme="majorHAnsi" w:cstheme="majorHAnsi"/>
                                <w:color w:val="FF0000"/>
                              </w:rPr>
                              <w:t xml:space="preserve"> </w:t>
                            </w:r>
                            <w:r w:rsidR="00770CDF" w:rsidRPr="0077349D">
                              <w:rPr>
                                <w:rFonts w:asciiTheme="majorHAnsi" w:hAnsiTheme="majorHAnsi" w:cstheme="majorHAnsi"/>
                                <w:color w:val="FF0000"/>
                              </w:rPr>
                              <w:t xml:space="preserve">here: </w:t>
                            </w:r>
                            <w:hyperlink r:id="rId7" w:history="1">
                              <w:r w:rsidR="00770CDF" w:rsidRPr="008A30C7">
                                <w:rPr>
                                  <w:rStyle w:val="Hyperlink"/>
                                  <w:rFonts w:asciiTheme="majorHAnsi" w:hAnsiTheme="majorHAnsi" w:cstheme="majorHAnsi"/>
                                  <w:color w:val="FF0000"/>
                                </w:rPr>
                                <w:t>https://www.recc.org.uk/member/documents</w:t>
                              </w:r>
                            </w:hyperlink>
                            <w:r w:rsidR="00770CDF" w:rsidRPr="008A30C7">
                              <w:rPr>
                                <w:rFonts w:asciiTheme="majorHAnsi" w:hAnsiTheme="majorHAnsi" w:cstheme="majorHAnsi"/>
                                <w:color w:val="FF0000"/>
                              </w:rPr>
                              <w:t xml:space="preserve"> </w:t>
                            </w:r>
                            <w:r w:rsidR="00576951" w:rsidRPr="0077349D">
                              <w:rPr>
                                <w:rFonts w:asciiTheme="majorHAnsi" w:hAnsiTheme="majorHAnsi" w:cstheme="majorHAnsi"/>
                                <w:b/>
                                <w:color w:val="FF0000"/>
                              </w:rPr>
                              <w:t>Please note:</w:t>
                            </w:r>
                            <w:r w:rsidR="00576951" w:rsidRPr="0077349D">
                              <w:rPr>
                                <w:rFonts w:asciiTheme="majorHAnsi" w:hAnsiTheme="majorHAnsi" w:cstheme="majorHAnsi"/>
                                <w:color w:val="FF0000"/>
                              </w:rPr>
                              <w:t xml:space="preserve"> If the regulations apply to your </w:t>
                            </w:r>
                            <w:r w:rsidR="002C6899">
                              <w:rPr>
                                <w:rFonts w:asciiTheme="majorHAnsi" w:hAnsiTheme="majorHAnsi" w:cstheme="majorHAnsi"/>
                                <w:color w:val="FF0000"/>
                              </w:rPr>
                              <w:t>sales practice</w:t>
                            </w:r>
                            <w:r w:rsidR="00981BA0" w:rsidRPr="0077349D">
                              <w:rPr>
                                <w:rFonts w:asciiTheme="majorHAnsi" w:hAnsiTheme="majorHAnsi" w:cstheme="majorHAnsi"/>
                                <w:color w:val="FF0000"/>
                              </w:rPr>
                              <w:t>,</w:t>
                            </w:r>
                            <w:r w:rsidR="00576951" w:rsidRPr="0077349D">
                              <w:rPr>
                                <w:rFonts w:asciiTheme="majorHAnsi" w:hAnsiTheme="majorHAnsi" w:cstheme="majorHAnsi"/>
                                <w:color w:val="FF0000"/>
                              </w:rPr>
                              <w:t xml:space="preserve"> then you must</w:t>
                            </w:r>
                            <w:r w:rsidR="00BF013F"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follow all instructions for ‘off-premises contracts’ in this document (indicated as </w:t>
                            </w:r>
                            <w:r w:rsidR="00576951" w:rsidRPr="0077349D">
                              <w:rPr>
                                <w:rFonts w:asciiTheme="majorHAnsi" w:hAnsiTheme="majorHAnsi" w:cstheme="majorHAnsi"/>
                                <w:b/>
                                <w:bCs/>
                                <w:color w:val="FF0000"/>
                              </w:rPr>
                              <w:t>‘Note For Home Sellers’</w:t>
                            </w:r>
                            <w:r w:rsidR="00576951" w:rsidRPr="0077349D">
                              <w:rPr>
                                <w:rFonts w:asciiTheme="majorHAnsi" w:hAnsiTheme="majorHAnsi" w:cstheme="majorHAnsi"/>
                                <w:color w:val="FF0000"/>
                              </w:rPr>
                              <w:t xml:space="preserve">) or make sure your pre-contractual information complies with the </w:t>
                            </w:r>
                            <w:r w:rsidR="00BF013F" w:rsidRPr="0077349D">
                              <w:rPr>
                                <w:rFonts w:asciiTheme="majorHAnsi" w:hAnsiTheme="majorHAnsi" w:cstheme="majorHAnsi"/>
                                <w:color w:val="FF0000"/>
                              </w:rPr>
                              <w:t xml:space="preserve">law </w:t>
                            </w:r>
                            <w:r w:rsidR="00576951" w:rsidRPr="0077349D">
                              <w:rPr>
                                <w:rFonts w:asciiTheme="majorHAnsi" w:hAnsiTheme="majorHAnsi" w:cstheme="majorHAnsi"/>
                                <w:color w:val="FF0000"/>
                              </w:rPr>
                              <w:t xml:space="preserve">in some other way.  </w:t>
                            </w:r>
                          </w:p>
                          <w:p w14:paraId="21484C0E" w14:textId="663092ED" w:rsidR="00576951" w:rsidRPr="0077349D" w:rsidRDefault="00576951" w:rsidP="00576951">
                            <w:pPr>
                              <w:spacing w:after="0"/>
                              <w:outlineLvl w:val="0"/>
                              <w:rPr>
                                <w:rFonts w:asciiTheme="majorHAnsi" w:hAnsiTheme="majorHAnsi" w:cstheme="majorHAnsi"/>
                              </w:rPr>
                            </w:pPr>
                            <w:r w:rsidRPr="0077349D">
                              <w:rPr>
                                <w:rFonts w:asciiTheme="majorHAnsi" w:hAnsiTheme="majorHAnsi" w:cstheme="majorHAnsi"/>
                                <w:b/>
                                <w:color w:val="FF0000"/>
                              </w:rPr>
                              <w:t xml:space="preserve">Note for Home Sellers: </w:t>
                            </w:r>
                            <w:r w:rsidRPr="0077349D">
                              <w:rPr>
                                <w:rFonts w:asciiTheme="majorHAnsi" w:hAnsiTheme="majorHAnsi" w:cstheme="majorHAnsi"/>
                                <w:color w:val="FF0000"/>
                              </w:rPr>
                              <w:t xml:space="preserve">While every attempt has been made to make this quote document compatible with </w:t>
                            </w:r>
                            <w:r w:rsidR="00D44D25" w:rsidRPr="0077349D">
                              <w:rPr>
                                <w:rFonts w:asciiTheme="majorHAnsi" w:hAnsiTheme="majorHAnsi" w:cstheme="majorHAnsi"/>
                                <w:color w:val="FF0000"/>
                              </w:rPr>
                              <w:t xml:space="preserve">the </w:t>
                            </w:r>
                            <w:r w:rsidR="00D44D25" w:rsidRPr="0077349D">
                              <w:rPr>
                                <w:rFonts w:asciiTheme="majorHAnsi" w:hAnsiTheme="majorHAnsi" w:cstheme="majorHAnsi"/>
                                <w:i/>
                                <w:iCs/>
                                <w:color w:val="FF0000"/>
                              </w:rPr>
                              <w:t>Consumer Contracts (Information, Cancellation and Additional Charges) Regulations 2013</w:t>
                            </w:r>
                            <w:r w:rsidRPr="0077349D">
                              <w:rPr>
                                <w:rFonts w:asciiTheme="majorHAnsi" w:hAnsiTheme="majorHAnsi" w:cstheme="majorHAnsi"/>
                                <w:color w:val="FF0000"/>
                              </w:rPr>
                              <w:t xml:space="preserve">, all RECC members </w:t>
                            </w:r>
                            <w:r w:rsidR="00B13674" w:rsidRPr="0077349D">
                              <w:rPr>
                                <w:rFonts w:asciiTheme="majorHAnsi" w:hAnsiTheme="majorHAnsi" w:cstheme="majorHAnsi"/>
                                <w:color w:val="FF0000"/>
                              </w:rPr>
                              <w:t>have an obligation to</w:t>
                            </w:r>
                            <w:r w:rsidRPr="0077349D">
                              <w:rPr>
                                <w:rFonts w:asciiTheme="majorHAnsi" w:hAnsiTheme="majorHAnsi" w:cstheme="majorHAnsi"/>
                                <w:color w:val="FF0000"/>
                              </w:rPr>
                              <w:t xml:space="preserve"> ensure their own compliance. </w:t>
                            </w:r>
                          </w:p>
                          <w:p w14:paraId="67EAFC2E" w14:textId="6A281F55" w:rsidR="00787CB0" w:rsidRDefault="00787CB0" w:rsidP="00787CB0">
                            <w:pPr>
                              <w:pStyle w:val="ColorfulList-Accent11"/>
                              <w:spacing w:after="0"/>
                              <w:ind w:left="0"/>
                              <w:outlineLvl w:val="0"/>
                              <w:rPr>
                                <w:rFonts w:cs="Arial"/>
                                <w:b/>
                                <w:color w:val="000000"/>
                              </w:rPr>
                            </w:pPr>
                          </w:p>
                          <w:p w14:paraId="3CD95F75" w14:textId="77777777" w:rsidR="00787CB0" w:rsidRDefault="00787CB0" w:rsidP="00787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DD0E60" id="Text Box 13" o:spid="_x0000_s1027" type="#_x0000_t202" style="width:6in;height:2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" fillcolor="#d8d8d8 [2732]" stroked="f">
                <v:textbox>
                  <w:txbxContent>
                    <w:p w14:paraId="042BD99F" w14:textId="34B4DF86" w:rsidR="00576951" w:rsidRPr="009C22B2" w:rsidRDefault="00B33515" w:rsidP="00720FDD">
                      <w:pPr>
                        <w:rPr>
                          <w:rFonts w:asciiTheme="majorHAnsi" w:hAnsiTheme="majorHAnsi" w:cstheme="majorHAnsi"/>
                          <w:iCs/>
                          <w:color w:val="FF0000"/>
                        </w:rPr>
                      </w:pPr>
                      <w:r w:rsidRPr="0077349D">
                        <w:rPr>
                          <w:rFonts w:asciiTheme="majorHAnsi" w:hAnsiTheme="majorHAnsi" w:cstheme="majorHAnsi"/>
                          <w:b/>
                          <w:color w:val="FF0000"/>
                          <w:lang w:val="en-US" w:eastAsia="ja-JP"/>
                        </w:rPr>
                        <w:t>Important Note to installers:</w:t>
                      </w:r>
                      <w:r w:rsidRPr="0077349D">
                        <w:rPr>
                          <w:rFonts w:asciiTheme="majorHAnsi" w:hAnsiTheme="majorHAnsi" w:cstheme="majorHAnsi"/>
                          <w:color w:val="FF0000"/>
                          <w:lang w:val="en-US" w:eastAsia="ja-JP"/>
                        </w:rPr>
                        <w:t xml:space="preserve"> </w:t>
                      </w:r>
                      <w:r w:rsidR="00F75EC5" w:rsidRPr="0077349D">
                        <w:rPr>
                          <w:rFonts w:asciiTheme="majorHAnsi" w:hAnsiTheme="majorHAnsi" w:cstheme="majorHAnsi"/>
                          <w:iCs/>
                          <w:color w:val="FF0000"/>
                        </w:rPr>
                        <w:t xml:space="preserve">all </w:t>
                      </w:r>
                      <w:r w:rsidR="00576951" w:rsidRPr="0077349D">
                        <w:rPr>
                          <w:rFonts w:asciiTheme="majorHAnsi" w:hAnsiTheme="majorHAnsi" w:cstheme="majorHAnsi"/>
                          <w:color w:val="FF0000"/>
                        </w:rPr>
                        <w:t xml:space="preserve">RECC members </w:t>
                      </w:r>
                      <w:proofErr w:type="gramStart"/>
                      <w:r w:rsidR="00576951" w:rsidRPr="0077349D">
                        <w:rPr>
                          <w:rFonts w:asciiTheme="majorHAnsi" w:hAnsiTheme="majorHAnsi" w:cstheme="majorHAnsi"/>
                          <w:color w:val="FF0000"/>
                        </w:rPr>
                        <w:t>have</w:t>
                      </w:r>
                      <w:proofErr w:type="gramEnd"/>
                      <w:r w:rsidR="00576951" w:rsidRPr="0077349D">
                        <w:rPr>
                          <w:rFonts w:asciiTheme="majorHAnsi" w:hAnsiTheme="majorHAnsi" w:cstheme="majorHAnsi"/>
                          <w:color w:val="FF0000"/>
                        </w:rPr>
                        <w:t xml:space="preserve"> an obligation to make sure that they comply with the </w:t>
                      </w:r>
                      <w:r w:rsidR="00576951" w:rsidRPr="0077349D">
                        <w:rPr>
                          <w:rFonts w:asciiTheme="majorHAnsi" w:hAnsiTheme="majorHAnsi" w:cstheme="majorHAnsi"/>
                          <w:i/>
                          <w:iCs/>
                          <w:color w:val="FF0000"/>
                        </w:rPr>
                        <w:t xml:space="preserve">Consumer Contracts </w:t>
                      </w:r>
                      <w:r w:rsidR="00D758CA" w:rsidRPr="0077349D">
                        <w:rPr>
                          <w:rFonts w:asciiTheme="majorHAnsi" w:hAnsiTheme="majorHAnsi" w:cstheme="majorHAnsi"/>
                          <w:i/>
                          <w:iCs/>
                          <w:color w:val="FF0000"/>
                        </w:rPr>
                        <w:t>(Information</w:t>
                      </w:r>
                      <w:r w:rsidR="00AF1D26" w:rsidRPr="0077349D">
                        <w:rPr>
                          <w:rFonts w:asciiTheme="majorHAnsi" w:hAnsiTheme="majorHAnsi" w:cstheme="majorHAnsi"/>
                          <w:i/>
                          <w:iCs/>
                          <w:color w:val="FF0000"/>
                        </w:rPr>
                        <w:t xml:space="preserve">, Cancellation and Additional Charges </w:t>
                      </w:r>
                      <w:r w:rsidR="00576951" w:rsidRPr="0077349D">
                        <w:rPr>
                          <w:rFonts w:asciiTheme="majorHAnsi" w:hAnsiTheme="majorHAnsi" w:cstheme="majorHAnsi"/>
                          <w:i/>
                          <w:iCs/>
                          <w:color w:val="FF0000"/>
                        </w:rPr>
                        <w:t>Regulations</w:t>
                      </w:r>
                      <w:r w:rsidR="00AF1D26" w:rsidRPr="0077349D">
                        <w:rPr>
                          <w:rFonts w:asciiTheme="majorHAnsi" w:hAnsiTheme="majorHAnsi" w:cstheme="majorHAnsi"/>
                          <w:i/>
                          <w:iCs/>
                          <w:color w:val="FF0000"/>
                        </w:rPr>
                        <w:t xml:space="preserve"> (2013)</w:t>
                      </w:r>
                      <w:r w:rsidR="00E91E01"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where applicable. </w:t>
                      </w:r>
                      <w:r w:rsidR="00F21598" w:rsidRPr="0077349D">
                        <w:rPr>
                          <w:rFonts w:asciiTheme="majorHAnsi" w:hAnsiTheme="majorHAnsi" w:cstheme="majorHAnsi"/>
                          <w:color w:val="FF0000"/>
                        </w:rPr>
                        <w:t>Those regulations</w:t>
                      </w:r>
                      <w:r w:rsidR="00576951" w:rsidRPr="0077349D">
                        <w:rPr>
                          <w:rFonts w:asciiTheme="majorHAnsi" w:hAnsiTheme="majorHAnsi" w:cstheme="majorHAnsi"/>
                          <w:color w:val="FF0000"/>
                        </w:rPr>
                        <w:t xml:space="preserve"> apply when a consumer is asked to sign a contract during a sales visit to their home, elsewhere or away from the Code member’s trade premises in the presence of a representative of the Code member. Under these circumstances the sale is defined as an </w:t>
                      </w:r>
                      <w:r w:rsidR="00576951" w:rsidRPr="0077349D">
                        <w:rPr>
                          <w:rFonts w:asciiTheme="majorHAnsi" w:hAnsiTheme="majorHAnsi" w:cstheme="majorHAnsi"/>
                          <w:i/>
                          <w:iCs/>
                          <w:color w:val="FF0000"/>
                        </w:rPr>
                        <w:t>‘off-premises contract’</w:t>
                      </w:r>
                      <w:r w:rsidR="00576951" w:rsidRPr="0077349D">
                        <w:rPr>
                          <w:rFonts w:asciiTheme="majorHAnsi" w:hAnsiTheme="majorHAnsi" w:cstheme="majorHAnsi"/>
                          <w:color w:val="FF0000"/>
                        </w:rPr>
                        <w:t xml:space="preserve">. </w:t>
                      </w:r>
                      <w:r w:rsidR="00C06311" w:rsidRPr="0077349D">
                        <w:rPr>
                          <w:rFonts w:asciiTheme="majorHAnsi" w:hAnsiTheme="majorHAnsi" w:cstheme="majorHAnsi"/>
                          <w:color w:val="FF0000"/>
                        </w:rPr>
                        <w:t>For more information on th</w:t>
                      </w:r>
                      <w:r w:rsidR="0056253B" w:rsidRPr="0077349D">
                        <w:rPr>
                          <w:rFonts w:asciiTheme="majorHAnsi" w:hAnsiTheme="majorHAnsi" w:cstheme="majorHAnsi"/>
                          <w:color w:val="FF0000"/>
                        </w:rPr>
                        <w:t xml:space="preserve">ose regulations see </w:t>
                      </w:r>
                      <w:r w:rsidR="0056253B" w:rsidRPr="0077349D">
                        <w:rPr>
                          <w:rFonts w:asciiTheme="majorHAnsi" w:hAnsiTheme="majorHAnsi" w:cstheme="majorHAnsi"/>
                          <w:i/>
                          <w:iCs/>
                          <w:color w:val="FF0000"/>
                        </w:rPr>
                        <w:t>Guidance on the Consumer Contract Regulations 2013</w:t>
                      </w:r>
                      <w:r w:rsidR="0056253B" w:rsidRPr="0077349D">
                        <w:rPr>
                          <w:rFonts w:asciiTheme="majorHAnsi" w:hAnsiTheme="majorHAnsi" w:cstheme="majorHAnsi"/>
                          <w:color w:val="FF0000"/>
                        </w:rPr>
                        <w:t xml:space="preserve"> </w:t>
                      </w:r>
                      <w:r w:rsidR="00770CDF" w:rsidRPr="0077349D">
                        <w:rPr>
                          <w:rFonts w:asciiTheme="majorHAnsi" w:hAnsiTheme="majorHAnsi" w:cstheme="majorHAnsi"/>
                          <w:color w:val="FF0000"/>
                        </w:rPr>
                        <w:t xml:space="preserve">here: </w:t>
                      </w:r>
                      <w:hyperlink r:id="rId8" w:history="1">
                        <w:r w:rsidR="00770CDF" w:rsidRPr="008A30C7">
                          <w:rPr>
                            <w:rStyle w:val="Hyperlink"/>
                            <w:rFonts w:asciiTheme="majorHAnsi" w:hAnsiTheme="majorHAnsi" w:cstheme="majorHAnsi"/>
                            <w:color w:val="FF0000"/>
                          </w:rPr>
                          <w:t>https://www.recc.org.uk/member/documents</w:t>
                        </w:r>
                      </w:hyperlink>
                      <w:r w:rsidR="00770CDF" w:rsidRPr="008A30C7">
                        <w:rPr>
                          <w:rFonts w:asciiTheme="majorHAnsi" w:hAnsiTheme="majorHAnsi" w:cstheme="majorHAnsi"/>
                          <w:color w:val="FF0000"/>
                        </w:rPr>
                        <w:t xml:space="preserve"> </w:t>
                      </w:r>
                      <w:r w:rsidR="00576951" w:rsidRPr="0077349D">
                        <w:rPr>
                          <w:rFonts w:asciiTheme="majorHAnsi" w:hAnsiTheme="majorHAnsi" w:cstheme="majorHAnsi"/>
                          <w:b/>
                          <w:color w:val="FF0000"/>
                        </w:rPr>
                        <w:t>Please note:</w:t>
                      </w:r>
                      <w:r w:rsidR="00576951" w:rsidRPr="0077349D">
                        <w:rPr>
                          <w:rFonts w:asciiTheme="majorHAnsi" w:hAnsiTheme="majorHAnsi" w:cstheme="majorHAnsi"/>
                          <w:color w:val="FF0000"/>
                        </w:rPr>
                        <w:t xml:space="preserve"> If the regulations apply to your </w:t>
                      </w:r>
                      <w:r w:rsidR="002C6899">
                        <w:rPr>
                          <w:rFonts w:asciiTheme="majorHAnsi" w:hAnsiTheme="majorHAnsi" w:cstheme="majorHAnsi"/>
                          <w:color w:val="FF0000"/>
                        </w:rPr>
                        <w:t>sales practice</w:t>
                      </w:r>
                      <w:r w:rsidR="00981BA0" w:rsidRPr="0077349D">
                        <w:rPr>
                          <w:rFonts w:asciiTheme="majorHAnsi" w:hAnsiTheme="majorHAnsi" w:cstheme="majorHAnsi"/>
                          <w:color w:val="FF0000"/>
                        </w:rPr>
                        <w:t>,</w:t>
                      </w:r>
                      <w:r w:rsidR="00576951" w:rsidRPr="0077349D">
                        <w:rPr>
                          <w:rFonts w:asciiTheme="majorHAnsi" w:hAnsiTheme="majorHAnsi" w:cstheme="majorHAnsi"/>
                          <w:color w:val="FF0000"/>
                        </w:rPr>
                        <w:t xml:space="preserve"> then you must</w:t>
                      </w:r>
                      <w:r w:rsidR="00BF013F" w:rsidRPr="0077349D">
                        <w:rPr>
                          <w:rFonts w:asciiTheme="majorHAnsi" w:hAnsiTheme="majorHAnsi" w:cstheme="majorHAnsi"/>
                          <w:color w:val="FF0000"/>
                        </w:rPr>
                        <w:t xml:space="preserve"> </w:t>
                      </w:r>
                      <w:r w:rsidR="00576951" w:rsidRPr="0077349D">
                        <w:rPr>
                          <w:rFonts w:asciiTheme="majorHAnsi" w:hAnsiTheme="majorHAnsi" w:cstheme="majorHAnsi"/>
                          <w:color w:val="FF0000"/>
                        </w:rPr>
                        <w:t xml:space="preserve">follow all instructions for ‘off-premises contracts’ in this document (indicated as </w:t>
                      </w:r>
                      <w:r w:rsidR="00576951" w:rsidRPr="0077349D">
                        <w:rPr>
                          <w:rFonts w:asciiTheme="majorHAnsi" w:hAnsiTheme="majorHAnsi" w:cstheme="majorHAnsi"/>
                          <w:b/>
                          <w:bCs/>
                          <w:color w:val="FF0000"/>
                        </w:rPr>
                        <w:t>‘Note For Home Sellers’</w:t>
                      </w:r>
                      <w:r w:rsidR="00576951" w:rsidRPr="0077349D">
                        <w:rPr>
                          <w:rFonts w:asciiTheme="majorHAnsi" w:hAnsiTheme="majorHAnsi" w:cstheme="majorHAnsi"/>
                          <w:color w:val="FF0000"/>
                        </w:rPr>
                        <w:t xml:space="preserve">) or make sure your pre-contractual information complies with the </w:t>
                      </w:r>
                      <w:r w:rsidR="00BF013F" w:rsidRPr="0077349D">
                        <w:rPr>
                          <w:rFonts w:asciiTheme="majorHAnsi" w:hAnsiTheme="majorHAnsi" w:cstheme="majorHAnsi"/>
                          <w:color w:val="FF0000"/>
                        </w:rPr>
                        <w:t xml:space="preserve">law </w:t>
                      </w:r>
                      <w:r w:rsidR="00576951" w:rsidRPr="0077349D">
                        <w:rPr>
                          <w:rFonts w:asciiTheme="majorHAnsi" w:hAnsiTheme="majorHAnsi" w:cstheme="majorHAnsi"/>
                          <w:color w:val="FF0000"/>
                        </w:rPr>
                        <w:t xml:space="preserve">in some other way.  </w:t>
                      </w:r>
                    </w:p>
                    <w:p w14:paraId="21484C0E" w14:textId="663092ED" w:rsidR="00576951" w:rsidRPr="0077349D" w:rsidRDefault="00576951" w:rsidP="00576951">
                      <w:pPr>
                        <w:spacing w:after="0"/>
                        <w:outlineLvl w:val="0"/>
                        <w:rPr>
                          <w:rFonts w:asciiTheme="majorHAnsi" w:hAnsiTheme="majorHAnsi" w:cstheme="majorHAnsi"/>
                        </w:rPr>
                      </w:pPr>
                      <w:r w:rsidRPr="0077349D">
                        <w:rPr>
                          <w:rFonts w:asciiTheme="majorHAnsi" w:hAnsiTheme="majorHAnsi" w:cstheme="majorHAnsi"/>
                          <w:b/>
                          <w:color w:val="FF0000"/>
                        </w:rPr>
                        <w:t xml:space="preserve">Note for Home Sellers: </w:t>
                      </w:r>
                      <w:r w:rsidRPr="0077349D">
                        <w:rPr>
                          <w:rFonts w:asciiTheme="majorHAnsi" w:hAnsiTheme="majorHAnsi" w:cstheme="majorHAnsi"/>
                          <w:color w:val="FF0000"/>
                        </w:rPr>
                        <w:t xml:space="preserve">While every attempt has been made to make this quote document compatible with </w:t>
                      </w:r>
                      <w:r w:rsidR="00D44D25" w:rsidRPr="0077349D">
                        <w:rPr>
                          <w:rFonts w:asciiTheme="majorHAnsi" w:hAnsiTheme="majorHAnsi" w:cstheme="majorHAnsi"/>
                          <w:color w:val="FF0000"/>
                        </w:rPr>
                        <w:t xml:space="preserve">the </w:t>
                      </w:r>
                      <w:r w:rsidR="00D44D25" w:rsidRPr="0077349D">
                        <w:rPr>
                          <w:rFonts w:asciiTheme="majorHAnsi" w:hAnsiTheme="majorHAnsi" w:cstheme="majorHAnsi"/>
                          <w:i/>
                          <w:iCs/>
                          <w:color w:val="FF0000"/>
                        </w:rPr>
                        <w:t>Consumer Contracts (Information, Cancellation and Additional Charges) Regulations 2013</w:t>
                      </w:r>
                      <w:r w:rsidRPr="0077349D">
                        <w:rPr>
                          <w:rFonts w:asciiTheme="majorHAnsi" w:hAnsiTheme="majorHAnsi" w:cstheme="majorHAnsi"/>
                          <w:color w:val="FF0000"/>
                        </w:rPr>
                        <w:t xml:space="preserve">, all RECC members </w:t>
                      </w:r>
                      <w:r w:rsidR="00B13674" w:rsidRPr="0077349D">
                        <w:rPr>
                          <w:rFonts w:asciiTheme="majorHAnsi" w:hAnsiTheme="majorHAnsi" w:cstheme="majorHAnsi"/>
                          <w:color w:val="FF0000"/>
                        </w:rPr>
                        <w:t>have an obligation to</w:t>
                      </w:r>
                      <w:r w:rsidRPr="0077349D">
                        <w:rPr>
                          <w:rFonts w:asciiTheme="majorHAnsi" w:hAnsiTheme="majorHAnsi" w:cstheme="majorHAnsi"/>
                          <w:color w:val="FF0000"/>
                        </w:rPr>
                        <w:t xml:space="preserve"> ensure their own compliance. </w:t>
                      </w:r>
                    </w:p>
                    <w:p w14:paraId="67EAFC2E" w14:textId="6A281F55" w:rsidR="00787CB0" w:rsidRDefault="00787CB0" w:rsidP="00787CB0">
                      <w:pPr>
                        <w:pStyle w:val="ColorfulList-Accent11"/>
                        <w:spacing w:after="0"/>
                        <w:ind w:left="0"/>
                        <w:outlineLvl w:val="0"/>
                        <w:rPr>
                          <w:rFonts w:cs="Arial"/>
                          <w:b/>
                          <w:color w:val="000000"/>
                        </w:rPr>
                      </w:pPr>
                    </w:p>
                    <w:p w14:paraId="3CD95F75" w14:textId="77777777" w:rsidR="00787CB0" w:rsidRDefault="00787CB0" w:rsidP="00787CB0"/>
                  </w:txbxContent>
                </v:textbox>
                <w10:anchorlock/>
              </v:shape>
            </w:pict>
          </mc:Fallback>
        </mc:AlternateContent>
      </w:r>
    </w:p>
    <w:p w14:paraId="2B3642EF" w14:textId="55FEFB50" w:rsidR="00787CB0" w:rsidRPr="00430AAD" w:rsidRDefault="00787CB0" w:rsidP="00305C4C">
      <w:pPr>
        <w:spacing w:after="0"/>
        <w:contextualSpacing/>
        <w:outlineLvl w:val="0"/>
        <w:rPr>
          <w:rFonts w:asciiTheme="majorHAnsi" w:hAnsiTheme="majorHAnsi" w:cstheme="majorHAnsi"/>
          <w:b/>
          <w:color w:val="FF0000"/>
        </w:rPr>
      </w:pPr>
    </w:p>
    <w:p w14:paraId="6F1E1001" w14:textId="77777777" w:rsidR="00042B45" w:rsidRPr="00430AAD" w:rsidRDefault="00042B45" w:rsidP="00305C4C">
      <w:pPr>
        <w:spacing w:after="0"/>
        <w:contextualSpacing/>
        <w:outlineLvl w:val="0"/>
        <w:rPr>
          <w:rFonts w:asciiTheme="majorHAnsi" w:hAnsiTheme="majorHAnsi" w:cstheme="majorHAnsi"/>
          <w:b/>
          <w:color w:val="FF0000"/>
        </w:rPr>
      </w:pPr>
    </w:p>
    <w:p w14:paraId="1A11BBAA" w14:textId="7777777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p>
    <w:p w14:paraId="381E2A24" w14:textId="7777777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p>
    <w:p w14:paraId="4399B667" w14:textId="77777777" w:rsidR="00E7673B" w:rsidRDefault="00E7673B">
      <w:pPr>
        <w:spacing w:after="0" w:line="240" w:lineRule="auto"/>
        <w:rPr>
          <w:rFonts w:asciiTheme="majorHAnsi" w:hAnsiTheme="majorHAnsi" w:cstheme="majorHAnsi"/>
          <w:lang w:val="en-US" w:eastAsia="ja-JP"/>
        </w:rPr>
      </w:pPr>
      <w:r>
        <w:rPr>
          <w:rFonts w:asciiTheme="majorHAnsi" w:hAnsiTheme="majorHAnsi" w:cstheme="majorHAnsi"/>
          <w:lang w:val="en-US" w:eastAsia="ja-JP"/>
        </w:rPr>
        <w:br w:type="page"/>
      </w:r>
    </w:p>
    <w:p w14:paraId="65712144" w14:textId="1DCFAFD8" w:rsidR="00042B45" w:rsidRPr="00430AAD" w:rsidRDefault="00042B45" w:rsidP="00042B45">
      <w:pPr>
        <w:widowControl w:val="0"/>
        <w:autoSpaceDE w:val="0"/>
        <w:autoSpaceDN w:val="0"/>
        <w:adjustRightInd w:val="0"/>
        <w:contextualSpacing/>
        <w:rPr>
          <w:rFonts w:asciiTheme="majorHAnsi" w:hAnsiTheme="majorHAnsi" w:cstheme="majorHAnsi"/>
          <w:color w:val="FB0007"/>
          <w:lang w:val="en-US" w:eastAsia="ja-JP"/>
        </w:rPr>
      </w:pPr>
      <w:r w:rsidRPr="00430AAD">
        <w:rPr>
          <w:rFonts w:asciiTheme="majorHAnsi" w:hAnsiTheme="majorHAnsi" w:cstheme="majorHAnsi"/>
          <w:lang w:val="en-US" w:eastAsia="ja-JP"/>
        </w:rPr>
        <w:lastRenderedPageBreak/>
        <w:t xml:space="preserve">Dear </w:t>
      </w:r>
      <w:r w:rsidRPr="00430AAD">
        <w:rPr>
          <w:rFonts w:asciiTheme="majorHAnsi" w:hAnsiTheme="majorHAnsi" w:cstheme="majorHAnsi"/>
          <w:color w:val="FB0007"/>
          <w:lang w:val="en-US" w:eastAsia="ja-JP"/>
        </w:rPr>
        <w:t>[Name]</w:t>
      </w:r>
      <w:r w:rsidR="00720FDD" w:rsidRPr="00720FDD">
        <w:rPr>
          <w:rFonts w:asciiTheme="majorHAnsi" w:hAnsiTheme="majorHAnsi" w:cstheme="majorHAnsi"/>
          <w:color w:val="000000" w:themeColor="text1"/>
          <w:lang w:val="en-US" w:eastAsia="ja-JP"/>
        </w:rPr>
        <w:t>,</w:t>
      </w:r>
    </w:p>
    <w:p w14:paraId="4016260A" w14:textId="7777777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p>
    <w:p w14:paraId="14597183" w14:textId="6C0CE837" w:rsidR="00042B45" w:rsidRPr="00430AAD" w:rsidRDefault="00042B45" w:rsidP="00042B45">
      <w:pPr>
        <w:widowControl w:val="0"/>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Thank you for asking </w:t>
      </w:r>
      <w:r w:rsidRPr="00430AAD">
        <w:rPr>
          <w:rFonts w:asciiTheme="majorHAnsi" w:hAnsiTheme="majorHAnsi" w:cstheme="majorHAnsi"/>
          <w:color w:val="FB0007"/>
          <w:lang w:val="en-US" w:eastAsia="ja-JP"/>
        </w:rPr>
        <w:t xml:space="preserve">[insert </w:t>
      </w:r>
      <w:r w:rsidR="00B13674" w:rsidRPr="00430AAD">
        <w:rPr>
          <w:rFonts w:asciiTheme="majorHAnsi" w:hAnsiTheme="majorHAnsi" w:cstheme="majorHAnsi"/>
          <w:color w:val="FB0007"/>
          <w:lang w:val="en-US" w:eastAsia="ja-JP"/>
        </w:rPr>
        <w:t>you</w:t>
      </w:r>
      <w:r w:rsidR="00D832DB">
        <w:rPr>
          <w:rFonts w:asciiTheme="majorHAnsi" w:hAnsiTheme="majorHAnsi" w:cstheme="majorHAnsi"/>
          <w:color w:val="FB0007"/>
          <w:lang w:val="en-US" w:eastAsia="ja-JP"/>
        </w:rPr>
        <w:t>r</w:t>
      </w:r>
      <w:r w:rsidR="00B13674" w:rsidRPr="00430AAD">
        <w:rPr>
          <w:rFonts w:asciiTheme="majorHAnsi" w:hAnsiTheme="majorHAnsi" w:cstheme="majorHAnsi"/>
          <w:color w:val="FB0007"/>
          <w:lang w:val="en-US" w:eastAsia="ja-JP"/>
        </w:rPr>
        <w:t xml:space="preserve"> </w:t>
      </w:r>
      <w:r w:rsidRPr="00430AAD">
        <w:rPr>
          <w:rFonts w:asciiTheme="majorHAnsi" w:hAnsiTheme="majorHAnsi" w:cstheme="majorHAnsi"/>
          <w:color w:val="FB0007"/>
          <w:lang w:val="en-US" w:eastAsia="ja-JP"/>
        </w:rPr>
        <w:t>company name</w:t>
      </w:r>
      <w:r w:rsidR="00B13674" w:rsidRPr="00430AAD">
        <w:rPr>
          <w:rFonts w:asciiTheme="majorHAnsi" w:hAnsiTheme="majorHAnsi" w:cstheme="majorHAnsi"/>
          <w:color w:val="FB0007"/>
          <w:lang w:val="en-US" w:eastAsia="ja-JP"/>
        </w:rPr>
        <w:t xml:space="preserve"> here</w:t>
      </w:r>
      <w:r w:rsidRPr="00430AAD">
        <w:rPr>
          <w:rFonts w:asciiTheme="majorHAnsi" w:hAnsiTheme="majorHAnsi" w:cstheme="majorHAnsi"/>
          <w:color w:val="FB0007"/>
          <w:lang w:val="en-US" w:eastAsia="ja-JP"/>
        </w:rPr>
        <w:t xml:space="preserve">] </w:t>
      </w:r>
      <w:r w:rsidRPr="00430AAD">
        <w:rPr>
          <w:rFonts w:asciiTheme="majorHAnsi" w:hAnsiTheme="majorHAnsi" w:cstheme="majorHAnsi"/>
          <w:lang w:val="en-US" w:eastAsia="ja-JP"/>
        </w:rPr>
        <w:t xml:space="preserve">to provide you with a proposal for a </w:t>
      </w:r>
      <w:r w:rsidR="00DB678E" w:rsidRPr="00DB678E">
        <w:rPr>
          <w:rFonts w:asciiTheme="majorHAnsi" w:hAnsiTheme="majorHAnsi" w:cstheme="majorHAnsi"/>
          <w:lang w:val="en-US" w:eastAsia="ja-JP"/>
        </w:rPr>
        <w:t xml:space="preserve">solid biofuel </w:t>
      </w:r>
      <w:r w:rsidRPr="00430AAD">
        <w:rPr>
          <w:rFonts w:asciiTheme="majorHAnsi" w:hAnsiTheme="majorHAnsi" w:cstheme="majorHAnsi"/>
          <w:lang w:val="en-US" w:eastAsia="ja-JP"/>
        </w:rPr>
        <w:t>microgeneration system. We have pleasure in enclosing our proposal for the work</w:t>
      </w:r>
      <w:r w:rsidR="0083283B" w:rsidRPr="00430AAD">
        <w:rPr>
          <w:rFonts w:asciiTheme="majorHAnsi" w:hAnsiTheme="majorHAnsi" w:cstheme="majorHAnsi"/>
          <w:lang w:val="en-US" w:eastAsia="ja-JP"/>
        </w:rPr>
        <w:t xml:space="preserve">. This document </w:t>
      </w:r>
      <w:r w:rsidR="00F006B1" w:rsidRPr="00430AAD">
        <w:rPr>
          <w:rFonts w:asciiTheme="majorHAnsi" w:hAnsiTheme="majorHAnsi" w:cstheme="majorHAnsi"/>
          <w:lang w:val="en-US" w:eastAsia="ja-JP"/>
        </w:rPr>
        <w:t>includes your quote and order form and we have also provided</w:t>
      </w:r>
      <w:r w:rsidRPr="00430AAD">
        <w:rPr>
          <w:rFonts w:asciiTheme="majorHAnsi" w:hAnsiTheme="majorHAnsi" w:cstheme="majorHAnsi"/>
          <w:lang w:val="en-US" w:eastAsia="ja-JP"/>
        </w:rPr>
        <w:t>:</w:t>
      </w:r>
    </w:p>
    <w:p w14:paraId="6559639C" w14:textId="5BCC754D" w:rsidR="00042B45" w:rsidRPr="00430AAD" w:rsidRDefault="00042B45" w:rsidP="00042B45">
      <w:pPr>
        <w:pStyle w:val="ListParagraph"/>
        <w:widowControl w:val="0"/>
        <w:numPr>
          <w:ilvl w:val="0"/>
          <w:numId w:val="4"/>
        </w:numPr>
        <w:tabs>
          <w:tab w:val="left" w:pos="220"/>
        </w:tabs>
        <w:autoSpaceDE w:val="0"/>
        <w:autoSpaceDN w:val="0"/>
        <w:adjustRightInd w:val="0"/>
        <w:spacing w:after="0"/>
        <w:ind w:left="709" w:hanging="283"/>
        <w:rPr>
          <w:rFonts w:asciiTheme="majorHAnsi" w:hAnsiTheme="majorHAnsi" w:cstheme="majorHAnsi"/>
          <w:lang w:val="en-US" w:eastAsia="ja-JP"/>
        </w:rPr>
      </w:pPr>
      <w:r w:rsidRPr="00430AAD">
        <w:rPr>
          <w:rFonts w:asciiTheme="majorHAnsi" w:hAnsiTheme="majorHAnsi" w:cstheme="majorHAnsi"/>
          <w:lang w:val="en-US" w:eastAsia="ja-JP"/>
        </w:rPr>
        <w:t>an estimate of the performance you can expect to get</w:t>
      </w:r>
      <w:r w:rsidR="00477CA7">
        <w:rPr>
          <w:rFonts w:asciiTheme="majorHAnsi" w:hAnsiTheme="majorHAnsi" w:cstheme="majorHAnsi"/>
          <w:lang w:val="en-US" w:eastAsia="ja-JP"/>
        </w:rPr>
        <w:t xml:space="preserve"> </w:t>
      </w:r>
      <w:r w:rsidR="00477CA7" w:rsidRPr="00477CA7">
        <w:rPr>
          <w:rFonts w:asciiTheme="majorHAnsi" w:hAnsiTheme="majorHAnsi" w:cstheme="majorHAnsi"/>
          <w:lang w:val="en-US" w:eastAsia="ja-JP"/>
        </w:rPr>
        <w:t xml:space="preserve">– this is based on a </w:t>
      </w:r>
      <w:r w:rsidR="000A3A83">
        <w:rPr>
          <w:rFonts w:asciiTheme="majorHAnsi" w:hAnsiTheme="majorHAnsi" w:cstheme="majorHAnsi"/>
          <w:lang w:val="en-US" w:eastAsia="ja-JP"/>
        </w:rPr>
        <w:t>full home</w:t>
      </w:r>
      <w:r w:rsidR="00477CA7" w:rsidRPr="00477CA7">
        <w:rPr>
          <w:rFonts w:asciiTheme="majorHAnsi" w:hAnsiTheme="majorHAnsi" w:cstheme="majorHAnsi"/>
          <w:lang w:val="en-US" w:eastAsia="ja-JP"/>
        </w:rPr>
        <w:t xml:space="preserve"> survey of your property</w:t>
      </w:r>
      <w:r w:rsidR="00240ED6" w:rsidRPr="00430AAD">
        <w:rPr>
          <w:rFonts w:asciiTheme="majorHAnsi" w:hAnsiTheme="majorHAnsi" w:cstheme="majorHAnsi"/>
          <w:lang w:val="en-US" w:eastAsia="ja-JP"/>
        </w:rPr>
        <w:t>,</w:t>
      </w:r>
    </w:p>
    <w:p w14:paraId="314F33AF" w14:textId="77777777" w:rsidR="00042B45" w:rsidRPr="00430AAD" w:rsidRDefault="00042B45" w:rsidP="00042B45">
      <w:pPr>
        <w:pStyle w:val="ListParagraph"/>
        <w:widowControl w:val="0"/>
        <w:numPr>
          <w:ilvl w:val="0"/>
          <w:numId w:val="4"/>
        </w:numPr>
        <w:tabs>
          <w:tab w:val="left" w:pos="220"/>
        </w:tabs>
        <w:autoSpaceDE w:val="0"/>
        <w:autoSpaceDN w:val="0"/>
        <w:adjustRightInd w:val="0"/>
        <w:spacing w:after="0"/>
        <w:ind w:left="709" w:hanging="283"/>
        <w:rPr>
          <w:rFonts w:asciiTheme="majorHAnsi" w:hAnsiTheme="majorHAnsi" w:cstheme="majorHAnsi"/>
          <w:lang w:val="en-US" w:eastAsia="ja-JP"/>
        </w:rPr>
      </w:pPr>
      <w:r w:rsidRPr="00430AAD">
        <w:rPr>
          <w:rFonts w:asciiTheme="majorHAnsi" w:hAnsiTheme="majorHAnsi" w:cstheme="majorHAnsi"/>
          <w:lang w:val="en-US" w:eastAsia="ja-JP"/>
        </w:rPr>
        <w:t xml:space="preserve">our terms of business, </w:t>
      </w:r>
      <w:proofErr w:type="gramStart"/>
      <w:r w:rsidRPr="00430AAD">
        <w:rPr>
          <w:rFonts w:asciiTheme="majorHAnsi" w:hAnsiTheme="majorHAnsi" w:cstheme="majorHAnsi"/>
          <w:lang w:val="en-US" w:eastAsia="ja-JP"/>
        </w:rPr>
        <w:t>and;</w:t>
      </w:r>
      <w:proofErr w:type="gramEnd"/>
    </w:p>
    <w:p w14:paraId="467E9C83" w14:textId="77777777" w:rsidR="00042B45" w:rsidRPr="00430AAD" w:rsidRDefault="00042B45" w:rsidP="00042B45">
      <w:pPr>
        <w:pStyle w:val="ListParagraph"/>
        <w:widowControl w:val="0"/>
        <w:numPr>
          <w:ilvl w:val="0"/>
          <w:numId w:val="4"/>
        </w:numPr>
        <w:tabs>
          <w:tab w:val="left" w:pos="220"/>
        </w:tabs>
        <w:autoSpaceDE w:val="0"/>
        <w:autoSpaceDN w:val="0"/>
        <w:adjustRightInd w:val="0"/>
        <w:spacing w:after="0"/>
        <w:ind w:left="709" w:hanging="283"/>
        <w:rPr>
          <w:rFonts w:asciiTheme="majorHAnsi" w:hAnsiTheme="majorHAnsi" w:cstheme="majorHAnsi"/>
          <w:lang w:val="en-US" w:eastAsia="ja-JP"/>
        </w:rPr>
      </w:pPr>
      <w:r w:rsidRPr="00430AAD">
        <w:rPr>
          <w:rFonts w:asciiTheme="majorHAnsi" w:hAnsiTheme="majorHAnsi" w:cstheme="majorHAnsi"/>
          <w:lang w:val="en-US" w:eastAsia="ja-JP"/>
        </w:rPr>
        <w:t xml:space="preserve">a cancellation form in case you change your mind. </w:t>
      </w:r>
      <w:r w:rsidRPr="00430AAD">
        <w:rPr>
          <w:rFonts w:ascii="MS Gothic" w:eastAsia="MS Gothic" w:hAnsi="MS Gothic" w:cs="MS Gothic" w:hint="eastAsia"/>
          <w:lang w:val="en-US" w:eastAsia="ja-JP"/>
        </w:rPr>
        <w:t> </w:t>
      </w:r>
    </w:p>
    <w:p w14:paraId="02472290" w14:textId="77777777"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p>
    <w:p w14:paraId="7E05A109" w14:textId="77777777"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We have also set out some key points you need to be aware of should you decide to go ahead. </w:t>
      </w:r>
      <w:r w:rsidRPr="00430AAD">
        <w:rPr>
          <w:rFonts w:ascii="MS Gothic" w:eastAsia="MS Gothic" w:hAnsi="MS Gothic" w:cs="MS Gothic" w:hint="eastAsia"/>
          <w:lang w:val="en-US" w:eastAsia="ja-JP"/>
        </w:rPr>
        <w:t> </w:t>
      </w:r>
    </w:p>
    <w:p w14:paraId="38FFD55A" w14:textId="77777777"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color w:val="FF0000"/>
          <w:lang w:val="en-US" w:eastAsia="ja-JP"/>
        </w:rPr>
      </w:pPr>
    </w:p>
    <w:p w14:paraId="66A76AAF" w14:textId="6815CF6A" w:rsidR="00042B45" w:rsidRPr="00430AAD" w:rsidRDefault="001B1622"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[insert you</w:t>
      </w:r>
      <w:r w:rsidR="00D832DB">
        <w:rPr>
          <w:rFonts w:asciiTheme="majorHAnsi" w:hAnsiTheme="majorHAnsi" w:cstheme="majorHAnsi"/>
          <w:color w:val="FB0007"/>
          <w:lang w:val="en-US" w:eastAsia="ja-JP"/>
        </w:rPr>
        <w:t>r</w:t>
      </w:r>
      <w:r w:rsidRPr="00430AAD">
        <w:rPr>
          <w:rFonts w:asciiTheme="majorHAnsi" w:hAnsiTheme="majorHAnsi" w:cstheme="majorHAnsi"/>
          <w:color w:val="FB0007"/>
          <w:lang w:val="en-US" w:eastAsia="ja-JP"/>
        </w:rPr>
        <w:t xml:space="preserve"> company name here] </w:t>
      </w:r>
      <w:r w:rsidR="00042B45" w:rsidRPr="00430AAD">
        <w:rPr>
          <w:rFonts w:asciiTheme="majorHAnsi" w:hAnsiTheme="majorHAnsi" w:cstheme="majorHAnsi"/>
          <w:lang w:val="en-US" w:eastAsia="ja-JP"/>
        </w:rPr>
        <w:t xml:space="preserve">is a member of the Renewable Energy Consumer Code, member no. </w:t>
      </w:r>
      <w:r w:rsidR="00042B45" w:rsidRPr="00430AAD">
        <w:rPr>
          <w:rFonts w:asciiTheme="majorHAnsi" w:hAnsiTheme="majorHAnsi" w:cstheme="majorHAnsi"/>
          <w:color w:val="FB0007"/>
          <w:lang w:val="en-US" w:eastAsia="ja-JP"/>
        </w:rPr>
        <w:t>[insert RECC membership no. here]</w:t>
      </w:r>
      <w:r w:rsidR="00042B45" w:rsidRPr="00430AAD">
        <w:rPr>
          <w:rFonts w:asciiTheme="majorHAnsi" w:hAnsiTheme="majorHAnsi" w:cstheme="majorHAnsi"/>
          <w:lang w:val="en-US" w:eastAsia="ja-JP"/>
        </w:rPr>
        <w:t xml:space="preserve">. A leaflet describing the Code is included with this proposal. You can see the full code here:  </w:t>
      </w:r>
      <w:hyperlink r:id="rId9" w:history="1">
        <w:r w:rsidR="00042B45" w:rsidRPr="00430AAD">
          <w:rPr>
            <w:rStyle w:val="Hyperlink"/>
            <w:rFonts w:asciiTheme="majorHAnsi" w:hAnsiTheme="majorHAnsi" w:cstheme="majorHAnsi"/>
            <w:lang w:val="en-US" w:eastAsia="ja-JP"/>
          </w:rPr>
          <w:t>http://www.recc.org.uk/scheme/consumer-code</w:t>
        </w:r>
      </w:hyperlink>
      <w:r w:rsidR="00042B45" w:rsidRPr="00430AAD">
        <w:rPr>
          <w:rFonts w:asciiTheme="majorHAnsi" w:hAnsiTheme="majorHAnsi" w:cstheme="majorHAnsi"/>
          <w:lang w:val="en-US" w:eastAsia="ja-JP"/>
        </w:rPr>
        <w:t xml:space="preserve">  </w:t>
      </w:r>
      <w:r w:rsidR="00042B45" w:rsidRPr="00430AAD">
        <w:rPr>
          <w:rFonts w:ascii="MS Gothic" w:eastAsia="MS Gothic" w:hAnsi="MS Gothic" w:cs="MS Gothic" w:hint="eastAsia"/>
          <w:lang w:val="en-US" w:eastAsia="ja-JP"/>
        </w:rPr>
        <w:t> </w:t>
      </w:r>
    </w:p>
    <w:p w14:paraId="3FB4A73F" w14:textId="78A9A3A0" w:rsidR="00042B45" w:rsidRPr="00430AAD" w:rsidRDefault="00042B45" w:rsidP="00042B45">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This </w:t>
      </w:r>
      <w:r w:rsidR="00E5308E" w:rsidRPr="00430AAD">
        <w:rPr>
          <w:rFonts w:asciiTheme="majorHAnsi" w:hAnsiTheme="majorHAnsi" w:cstheme="majorHAnsi"/>
          <w:lang w:val="en-US" w:eastAsia="ja-JP"/>
        </w:rPr>
        <w:t>quote and other</w:t>
      </w:r>
      <w:r w:rsidRPr="00430AAD">
        <w:rPr>
          <w:rFonts w:asciiTheme="majorHAnsi" w:hAnsiTheme="majorHAnsi" w:cstheme="majorHAnsi"/>
          <w:lang w:val="en-US" w:eastAsia="ja-JP"/>
        </w:rPr>
        <w:t xml:space="preserve"> items </w:t>
      </w:r>
      <w:r w:rsidR="00E5308E" w:rsidRPr="00430AAD">
        <w:rPr>
          <w:rFonts w:asciiTheme="majorHAnsi" w:hAnsiTheme="majorHAnsi" w:cstheme="majorHAnsi"/>
          <w:lang w:val="en-US" w:eastAsia="ja-JP"/>
        </w:rPr>
        <w:t xml:space="preserve">listed </w:t>
      </w:r>
      <w:r w:rsidRPr="00430AAD">
        <w:rPr>
          <w:rFonts w:asciiTheme="majorHAnsi" w:hAnsiTheme="majorHAnsi" w:cstheme="majorHAnsi"/>
          <w:lang w:val="en-US" w:eastAsia="ja-JP"/>
        </w:rPr>
        <w:t xml:space="preserve">above make up our proposal. Once you’ve had a chance to look through </w:t>
      </w:r>
      <w:r w:rsidR="00B70B66">
        <w:rPr>
          <w:rFonts w:asciiTheme="majorHAnsi" w:hAnsiTheme="majorHAnsi" w:cstheme="majorHAnsi"/>
          <w:lang w:val="en-US" w:eastAsia="ja-JP"/>
        </w:rPr>
        <w:t>the documents</w:t>
      </w:r>
      <w:r w:rsidRPr="00430AAD">
        <w:rPr>
          <w:rFonts w:asciiTheme="majorHAnsi" w:hAnsiTheme="majorHAnsi" w:cstheme="majorHAnsi"/>
          <w:lang w:val="en-US" w:eastAsia="ja-JP"/>
        </w:rPr>
        <w:t xml:space="preserve">, if you wish to </w:t>
      </w:r>
      <w:proofErr w:type="gramStart"/>
      <w:r w:rsidRPr="00430AAD">
        <w:rPr>
          <w:rFonts w:asciiTheme="majorHAnsi" w:hAnsiTheme="majorHAnsi" w:cstheme="majorHAnsi"/>
          <w:lang w:val="en-US" w:eastAsia="ja-JP"/>
        </w:rPr>
        <w:t>proceed</w:t>
      </w:r>
      <w:proofErr w:type="gramEnd"/>
      <w:r w:rsidRPr="00430AAD">
        <w:rPr>
          <w:rFonts w:asciiTheme="majorHAnsi" w:hAnsiTheme="majorHAnsi" w:cstheme="majorHAnsi"/>
          <w:lang w:val="en-US" w:eastAsia="ja-JP"/>
        </w:rPr>
        <w:t xml:space="preserve"> please complete the </w:t>
      </w:r>
      <w:r w:rsidRPr="00430AAD">
        <w:rPr>
          <w:rFonts w:asciiTheme="majorHAnsi" w:hAnsiTheme="majorHAnsi" w:cstheme="majorHAnsi"/>
          <w:b/>
          <w:lang w:val="en-US" w:eastAsia="ja-JP"/>
        </w:rPr>
        <w:t>Order Form</w:t>
      </w:r>
      <w:r w:rsidR="004A4AC1" w:rsidRPr="00430AAD">
        <w:rPr>
          <w:rFonts w:asciiTheme="majorHAnsi" w:hAnsiTheme="majorHAnsi" w:cstheme="majorHAnsi"/>
          <w:b/>
          <w:lang w:val="en-US" w:eastAsia="ja-JP"/>
        </w:rPr>
        <w:t xml:space="preserve"> </w:t>
      </w:r>
      <w:r w:rsidR="004A4AC1" w:rsidRPr="00430AAD">
        <w:rPr>
          <w:rFonts w:asciiTheme="majorHAnsi" w:hAnsiTheme="majorHAnsi" w:cstheme="majorHAnsi"/>
          <w:bCs/>
          <w:lang w:val="en-US" w:eastAsia="ja-JP"/>
        </w:rPr>
        <w:t>below</w:t>
      </w:r>
      <w:r w:rsidRPr="00430AAD">
        <w:rPr>
          <w:rFonts w:asciiTheme="majorHAnsi" w:hAnsiTheme="majorHAnsi" w:cstheme="majorHAnsi"/>
          <w:bCs/>
          <w:lang w:val="en-US" w:eastAsia="ja-JP"/>
        </w:rPr>
        <w:t xml:space="preserve"> and</w:t>
      </w:r>
      <w:r w:rsidRPr="00430AAD">
        <w:rPr>
          <w:rFonts w:asciiTheme="majorHAnsi" w:hAnsiTheme="majorHAnsi" w:cstheme="majorHAnsi"/>
          <w:lang w:val="en-US" w:eastAsia="ja-JP"/>
        </w:rPr>
        <w:t xml:space="preserve"> return it to </w:t>
      </w:r>
      <w:r w:rsidRPr="00430AAD">
        <w:rPr>
          <w:rFonts w:asciiTheme="majorHAnsi" w:hAnsiTheme="majorHAnsi" w:cstheme="majorHAnsi"/>
          <w:color w:val="FB0007"/>
          <w:lang w:val="en-US" w:eastAsia="ja-JP"/>
        </w:rPr>
        <w:t xml:space="preserve">[insert </w:t>
      </w:r>
      <w:r w:rsidR="00024BD4" w:rsidRPr="00430AAD">
        <w:rPr>
          <w:rFonts w:asciiTheme="majorHAnsi" w:hAnsiTheme="majorHAnsi" w:cstheme="majorHAnsi"/>
          <w:color w:val="FB0007"/>
          <w:lang w:val="en-US" w:eastAsia="ja-JP"/>
        </w:rPr>
        <w:t xml:space="preserve">your </w:t>
      </w:r>
      <w:r w:rsidRPr="00430AAD">
        <w:rPr>
          <w:rFonts w:asciiTheme="majorHAnsi" w:hAnsiTheme="majorHAnsi" w:cstheme="majorHAnsi"/>
          <w:color w:val="FB0007"/>
          <w:lang w:val="en-US" w:eastAsia="ja-JP"/>
        </w:rPr>
        <w:t xml:space="preserve">company details] </w:t>
      </w:r>
      <w:r w:rsidRPr="00430AAD">
        <w:rPr>
          <w:rFonts w:asciiTheme="majorHAnsi" w:hAnsiTheme="majorHAnsi" w:cstheme="majorHAnsi"/>
          <w:lang w:val="en-US" w:eastAsia="ja-JP"/>
        </w:rPr>
        <w:t xml:space="preserve">together with your deposit payment </w:t>
      </w:r>
      <w:r w:rsidRPr="00430AAD">
        <w:rPr>
          <w:rFonts w:asciiTheme="majorHAnsi" w:hAnsiTheme="majorHAnsi" w:cstheme="majorHAnsi"/>
          <w:color w:val="FB0007"/>
          <w:lang w:val="en-US" w:eastAsia="ja-JP"/>
        </w:rPr>
        <w:t>[delete if not applicable]</w:t>
      </w:r>
      <w:r w:rsidRPr="009E06A5">
        <w:rPr>
          <w:rFonts w:asciiTheme="majorHAnsi" w:hAnsiTheme="majorHAnsi" w:cstheme="majorHAnsi"/>
          <w:color w:val="000000" w:themeColor="text1"/>
          <w:lang w:val="en-US" w:eastAsia="ja-JP"/>
        </w:rPr>
        <w:t xml:space="preserve">. </w:t>
      </w:r>
    </w:p>
    <w:p w14:paraId="41F81602" w14:textId="77777777" w:rsidR="00042B45" w:rsidRPr="00430AAD" w:rsidRDefault="00042B45" w:rsidP="00305C4C">
      <w:pPr>
        <w:spacing w:after="0"/>
        <w:contextualSpacing/>
        <w:outlineLvl w:val="0"/>
        <w:rPr>
          <w:rFonts w:asciiTheme="majorHAnsi" w:hAnsiTheme="majorHAnsi" w:cstheme="majorHAnsi"/>
          <w:b/>
          <w:color w:val="FF0000"/>
        </w:rPr>
      </w:pPr>
    </w:p>
    <w:p w14:paraId="72C639E9" w14:textId="77777777" w:rsidR="00B17E2F" w:rsidRPr="00430AAD" w:rsidRDefault="00B17E2F" w:rsidP="00B17E2F">
      <w:pPr>
        <w:spacing w:after="0" w:line="240" w:lineRule="auto"/>
        <w:contextualSpacing/>
        <w:rPr>
          <w:rFonts w:asciiTheme="majorHAnsi" w:hAnsiTheme="majorHAnsi" w:cstheme="majorHAnsi"/>
          <w:color w:val="FF0000"/>
        </w:rPr>
      </w:pPr>
      <w:r w:rsidRPr="00430AAD">
        <w:rPr>
          <w:rFonts w:asciiTheme="majorHAnsi" w:hAnsiTheme="majorHAnsi" w:cstheme="majorHAnsi"/>
          <w:color w:val="FF0000"/>
        </w:rPr>
        <w:t>[Insert Company Name and address</w:t>
      </w:r>
      <w:r w:rsidRPr="00430AAD">
        <w:rPr>
          <w:rStyle w:val="FootnoteReference"/>
          <w:rFonts w:asciiTheme="majorHAnsi" w:hAnsiTheme="majorHAnsi" w:cstheme="majorHAnsi"/>
          <w:color w:val="FF0000"/>
        </w:rPr>
        <w:footnoteReference w:id="1"/>
      </w:r>
      <w:r w:rsidRPr="00430AAD">
        <w:rPr>
          <w:rFonts w:asciiTheme="majorHAnsi" w:hAnsiTheme="majorHAnsi" w:cstheme="majorHAnsi"/>
          <w:color w:val="FF0000"/>
        </w:rPr>
        <w:t>]</w:t>
      </w:r>
    </w:p>
    <w:p w14:paraId="39A888C5" w14:textId="77777777" w:rsidR="00B17E2F" w:rsidRPr="00430AAD" w:rsidRDefault="00B17E2F" w:rsidP="00B17E2F">
      <w:pPr>
        <w:spacing w:after="0"/>
        <w:contextualSpacing/>
        <w:outlineLvl w:val="0"/>
        <w:rPr>
          <w:rFonts w:asciiTheme="majorHAnsi" w:hAnsiTheme="majorHAnsi" w:cstheme="majorHAnsi"/>
          <w:color w:val="FF0000"/>
        </w:rPr>
      </w:pPr>
      <w:r w:rsidRPr="00430AAD">
        <w:rPr>
          <w:rFonts w:asciiTheme="majorHAnsi" w:hAnsiTheme="majorHAnsi" w:cstheme="majorHAnsi"/>
          <w:color w:val="FF0000"/>
        </w:rPr>
        <w:t>[Insert Company registration and VAT numbers]</w:t>
      </w:r>
    </w:p>
    <w:p w14:paraId="1193C16A" w14:textId="77777777" w:rsidR="00B17E2F" w:rsidRPr="00430AAD" w:rsidRDefault="00B17E2F" w:rsidP="00B17E2F">
      <w:pPr>
        <w:spacing w:after="0"/>
        <w:contextualSpacing/>
        <w:outlineLvl w:val="0"/>
        <w:rPr>
          <w:rFonts w:asciiTheme="majorHAnsi" w:hAnsiTheme="majorHAnsi" w:cstheme="majorHAnsi"/>
          <w:color w:val="000000"/>
        </w:rPr>
      </w:pPr>
      <w:r w:rsidRPr="00430AAD">
        <w:rPr>
          <w:rFonts w:asciiTheme="majorHAnsi" w:hAnsiTheme="majorHAnsi" w:cstheme="majorHAnsi"/>
          <w:color w:val="FF0000"/>
        </w:rPr>
        <w:t>[Insert Consumer name and site address]</w:t>
      </w:r>
    </w:p>
    <w:p w14:paraId="6C6FBCCC" w14:textId="77777777" w:rsidR="00B17E2F" w:rsidRPr="00430AAD" w:rsidRDefault="00B17E2F" w:rsidP="00B17E2F">
      <w:pPr>
        <w:spacing w:after="0"/>
        <w:contextualSpacing/>
        <w:rPr>
          <w:rFonts w:asciiTheme="majorHAnsi" w:hAnsiTheme="majorHAnsi" w:cstheme="majorHAnsi"/>
          <w:b/>
          <w:color w:val="000000"/>
        </w:rPr>
      </w:pPr>
    </w:p>
    <w:p w14:paraId="1AA9FF1B" w14:textId="77777777" w:rsidR="00B057D9" w:rsidRPr="00430AAD" w:rsidRDefault="00B057D9">
      <w:pPr>
        <w:spacing w:after="0" w:line="240" w:lineRule="auto"/>
        <w:rPr>
          <w:rFonts w:asciiTheme="majorHAnsi" w:hAnsiTheme="majorHAnsi" w:cstheme="majorHAnsi"/>
          <w:b/>
          <w:color w:val="000000"/>
        </w:rPr>
      </w:pPr>
      <w:r w:rsidRPr="00430AAD">
        <w:rPr>
          <w:rFonts w:asciiTheme="majorHAnsi" w:hAnsiTheme="majorHAnsi" w:cstheme="majorHAnsi"/>
          <w:b/>
          <w:color w:val="000000"/>
        </w:rPr>
        <w:br w:type="page"/>
      </w:r>
    </w:p>
    <w:p w14:paraId="7B6CE9AF" w14:textId="2DFED9F6" w:rsidR="00042B45" w:rsidRDefault="00B17E2F" w:rsidP="009E06A5">
      <w:pPr>
        <w:spacing w:after="0"/>
        <w:contextualSpacing/>
        <w:outlineLvl w:val="0"/>
        <w:rPr>
          <w:rFonts w:asciiTheme="majorHAnsi" w:hAnsiTheme="majorHAnsi" w:cstheme="majorHAnsi"/>
          <w:color w:val="FF0000"/>
        </w:rPr>
      </w:pPr>
      <w:r w:rsidRPr="00430AAD">
        <w:rPr>
          <w:rFonts w:asciiTheme="majorHAnsi" w:hAnsiTheme="majorHAnsi" w:cstheme="majorHAnsi"/>
          <w:b/>
          <w:color w:val="000000"/>
        </w:rPr>
        <w:lastRenderedPageBreak/>
        <w:t xml:space="preserve">Job reference Number: </w:t>
      </w:r>
      <w:r w:rsidRPr="00430AAD">
        <w:rPr>
          <w:rFonts w:asciiTheme="majorHAnsi" w:hAnsiTheme="majorHAnsi" w:cstheme="majorHAnsi"/>
          <w:color w:val="FF0000"/>
        </w:rPr>
        <w:t>[</w:t>
      </w:r>
      <w:proofErr w:type="spellStart"/>
      <w:r w:rsidRPr="00430AAD">
        <w:rPr>
          <w:rFonts w:asciiTheme="majorHAnsi" w:hAnsiTheme="majorHAnsi" w:cstheme="majorHAnsi"/>
          <w:color w:val="FF0000"/>
        </w:rPr>
        <w:t>xxxx</w:t>
      </w:r>
      <w:proofErr w:type="spellEnd"/>
      <w:r w:rsidRPr="00430AAD">
        <w:rPr>
          <w:rFonts w:asciiTheme="majorHAnsi" w:hAnsiTheme="majorHAnsi" w:cstheme="majorHAnsi"/>
          <w:color w:val="FF0000"/>
        </w:rPr>
        <w:t>]</w:t>
      </w:r>
      <w:r w:rsidRPr="00430AAD">
        <w:rPr>
          <w:rFonts w:asciiTheme="majorHAnsi" w:hAnsiTheme="majorHAnsi" w:cstheme="majorHAnsi"/>
          <w:b/>
          <w:color w:val="000000"/>
        </w:rPr>
        <w:tab/>
      </w:r>
      <w:r w:rsidRPr="00430AAD">
        <w:rPr>
          <w:rFonts w:asciiTheme="majorHAnsi" w:hAnsiTheme="majorHAnsi" w:cstheme="majorHAnsi"/>
          <w:b/>
          <w:color w:val="000000"/>
        </w:rPr>
        <w:tab/>
      </w:r>
      <w:r w:rsidRPr="00430AAD">
        <w:rPr>
          <w:rFonts w:asciiTheme="majorHAnsi" w:hAnsiTheme="majorHAnsi" w:cstheme="majorHAnsi"/>
          <w:b/>
          <w:color w:val="000000"/>
        </w:rPr>
        <w:tab/>
      </w:r>
      <w:r w:rsidRPr="00430AAD">
        <w:rPr>
          <w:rFonts w:asciiTheme="majorHAnsi" w:hAnsiTheme="majorHAnsi" w:cstheme="majorHAnsi"/>
          <w:b/>
          <w:color w:val="000000"/>
        </w:rPr>
        <w:tab/>
      </w:r>
      <w:r w:rsidRPr="00430AAD">
        <w:rPr>
          <w:rFonts w:asciiTheme="majorHAnsi" w:hAnsiTheme="majorHAnsi" w:cstheme="majorHAnsi"/>
          <w:b/>
          <w:color w:val="000000"/>
        </w:rPr>
        <w:tab/>
        <w:t xml:space="preserve">Date </w:t>
      </w:r>
      <w:r w:rsidRPr="00430AAD">
        <w:rPr>
          <w:rFonts w:asciiTheme="majorHAnsi" w:hAnsiTheme="majorHAnsi" w:cstheme="majorHAnsi"/>
          <w:color w:val="FF0000"/>
        </w:rPr>
        <w:t>[xx/xx/</w:t>
      </w:r>
      <w:proofErr w:type="spellStart"/>
      <w:r w:rsidRPr="00430AAD">
        <w:rPr>
          <w:rFonts w:asciiTheme="majorHAnsi" w:hAnsiTheme="majorHAnsi" w:cstheme="majorHAnsi"/>
          <w:color w:val="FF0000"/>
        </w:rPr>
        <w:t>xxxx</w:t>
      </w:r>
      <w:proofErr w:type="spellEnd"/>
      <w:r w:rsidRPr="00430AAD">
        <w:rPr>
          <w:rFonts w:asciiTheme="majorHAnsi" w:hAnsiTheme="majorHAnsi" w:cstheme="majorHAnsi"/>
          <w:color w:val="FF0000"/>
        </w:rPr>
        <w:t>]</w:t>
      </w:r>
    </w:p>
    <w:p w14:paraId="06458E52" w14:textId="77777777" w:rsidR="009E06A5" w:rsidRPr="009E06A5" w:rsidRDefault="009E06A5" w:rsidP="009E06A5">
      <w:pPr>
        <w:spacing w:after="0"/>
        <w:contextualSpacing/>
        <w:outlineLvl w:val="0"/>
        <w:rPr>
          <w:rFonts w:asciiTheme="majorHAnsi" w:hAnsiTheme="majorHAnsi" w:cstheme="majorHAnsi"/>
          <w:color w:val="FF0000"/>
        </w:rPr>
      </w:pPr>
    </w:p>
    <w:p w14:paraId="3DF484F5" w14:textId="77777777" w:rsidR="00B17E2F" w:rsidRPr="009E06A5" w:rsidRDefault="00B17E2F" w:rsidP="007817BD">
      <w:pPr>
        <w:pStyle w:val="Heading2"/>
        <w:spacing w:before="0"/>
        <w:contextualSpacing/>
        <w:rPr>
          <w:rFonts w:asciiTheme="minorHAnsi" w:hAnsiTheme="minorHAnsi" w:cstheme="minorHAnsi"/>
          <w:color w:val="000000"/>
          <w:sz w:val="28"/>
        </w:rPr>
      </w:pPr>
      <w:r w:rsidRPr="009E06A5">
        <w:rPr>
          <w:rFonts w:asciiTheme="minorHAnsi" w:hAnsiTheme="minorHAnsi" w:cstheme="minorHAnsi"/>
          <w:color w:val="000000"/>
          <w:sz w:val="28"/>
        </w:rPr>
        <w:t>Quotation</w:t>
      </w:r>
    </w:p>
    <w:p w14:paraId="689D71A9" w14:textId="77777777" w:rsidR="00B17E2F" w:rsidRPr="00430AAD" w:rsidRDefault="00B17E2F" w:rsidP="00B17E2F">
      <w:pPr>
        <w:spacing w:after="0"/>
        <w:contextualSpacing/>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8"/>
        <w:gridCol w:w="4283"/>
        <w:gridCol w:w="1191"/>
        <w:gridCol w:w="1148"/>
      </w:tblGrid>
      <w:tr w:rsidR="00B17E2F" w:rsidRPr="00430AAD" w14:paraId="0F8C2C74"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7B1E453F"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Description of goods and services</w:t>
            </w:r>
            <w:r w:rsidRPr="00430AAD">
              <w:rPr>
                <w:rStyle w:val="FootnoteReference"/>
                <w:rFonts w:asciiTheme="majorHAnsi" w:hAnsiTheme="majorHAnsi" w:cstheme="majorHAnsi"/>
                <w:b/>
                <w:color w:val="000000"/>
              </w:rPr>
              <w:footnoteReference w:id="2"/>
            </w:r>
          </w:p>
        </w:tc>
        <w:tc>
          <w:tcPr>
            <w:tcW w:w="1191" w:type="dxa"/>
            <w:tcBorders>
              <w:top w:val="single" w:sz="4" w:space="0" w:color="000000"/>
              <w:left w:val="single" w:sz="4" w:space="0" w:color="000000"/>
              <w:bottom w:val="single" w:sz="4" w:space="0" w:color="000000"/>
              <w:right w:val="single" w:sz="4" w:space="0" w:color="000000"/>
            </w:tcBorders>
          </w:tcPr>
          <w:p w14:paraId="53536E75"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Quantity</w:t>
            </w:r>
          </w:p>
        </w:tc>
        <w:tc>
          <w:tcPr>
            <w:tcW w:w="1148" w:type="dxa"/>
            <w:tcBorders>
              <w:top w:val="single" w:sz="4" w:space="0" w:color="000000"/>
              <w:left w:val="single" w:sz="4" w:space="0" w:color="000000"/>
              <w:bottom w:val="single" w:sz="4" w:space="0" w:color="000000"/>
              <w:right w:val="single" w:sz="4" w:space="0" w:color="000000"/>
            </w:tcBorders>
          </w:tcPr>
          <w:p w14:paraId="42C15FFC"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Total</w:t>
            </w:r>
          </w:p>
        </w:tc>
      </w:tr>
      <w:tr w:rsidR="00B17E2F" w:rsidRPr="00430AAD" w14:paraId="63CA0701"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F9212D2" w14:textId="77777777"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b/>
                <w:color w:val="000000"/>
              </w:rPr>
              <w:t>Goods</w:t>
            </w:r>
          </w:p>
        </w:tc>
        <w:tc>
          <w:tcPr>
            <w:tcW w:w="1191" w:type="dxa"/>
            <w:tcBorders>
              <w:top w:val="single" w:sz="4" w:space="0" w:color="000000"/>
              <w:left w:val="single" w:sz="4" w:space="0" w:color="000000"/>
              <w:bottom w:val="single" w:sz="4" w:space="0" w:color="000000"/>
              <w:right w:val="single" w:sz="4" w:space="0" w:color="000000"/>
            </w:tcBorders>
          </w:tcPr>
          <w:p w14:paraId="71E8AA00"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5CEA62F"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08F70782"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87B9877" w14:textId="23EB985B" w:rsidR="00B17E2F" w:rsidRPr="00430AAD" w:rsidRDefault="00C655C5" w:rsidP="000A1B31">
            <w:pPr>
              <w:spacing w:after="0"/>
              <w:contextualSpacing/>
              <w:rPr>
                <w:rFonts w:asciiTheme="majorHAnsi" w:hAnsiTheme="majorHAnsi" w:cstheme="majorHAnsi"/>
                <w:color w:val="000000"/>
              </w:rPr>
            </w:pPr>
            <w:r>
              <w:rPr>
                <w:rFonts w:asciiTheme="majorHAnsi" w:hAnsiTheme="majorHAnsi" w:cstheme="majorHAnsi"/>
                <w:color w:val="000000"/>
              </w:rPr>
              <w:t>Biomass boiler</w:t>
            </w:r>
          </w:p>
        </w:tc>
        <w:tc>
          <w:tcPr>
            <w:tcW w:w="1191" w:type="dxa"/>
            <w:tcBorders>
              <w:top w:val="single" w:sz="4" w:space="0" w:color="000000"/>
              <w:left w:val="single" w:sz="4" w:space="0" w:color="000000"/>
              <w:bottom w:val="single" w:sz="4" w:space="0" w:color="000000"/>
              <w:right w:val="single" w:sz="4" w:space="0" w:color="000000"/>
            </w:tcBorders>
          </w:tcPr>
          <w:p w14:paraId="1894E4AD"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2315735A"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0FDE3410"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7E7C878" w14:textId="49C31A9A" w:rsidR="00B17E2F" w:rsidRPr="00430AAD" w:rsidRDefault="008B72C2" w:rsidP="000A1B31">
            <w:pPr>
              <w:spacing w:after="0"/>
              <w:contextualSpacing/>
              <w:rPr>
                <w:rFonts w:asciiTheme="majorHAnsi" w:hAnsiTheme="majorHAnsi" w:cstheme="majorHAnsi"/>
                <w:color w:val="000000"/>
              </w:rPr>
            </w:pPr>
            <w:r>
              <w:rPr>
                <w:rFonts w:asciiTheme="majorHAnsi" w:hAnsiTheme="majorHAnsi" w:cstheme="majorHAnsi"/>
                <w:color w:val="000000"/>
              </w:rPr>
              <w:t xml:space="preserve">Cylinder </w:t>
            </w:r>
            <w:r w:rsidR="00B17E2F" w:rsidRPr="00430AAD">
              <w:rPr>
                <w:rFonts w:asciiTheme="majorHAnsi" w:hAnsiTheme="majorHAnsi" w:cstheme="majorHAnsi"/>
                <w:color w:val="FF0000"/>
              </w:rPr>
              <w:t>[if applicable]</w:t>
            </w:r>
          </w:p>
        </w:tc>
        <w:tc>
          <w:tcPr>
            <w:tcW w:w="1191" w:type="dxa"/>
            <w:tcBorders>
              <w:top w:val="single" w:sz="4" w:space="0" w:color="000000"/>
              <w:left w:val="single" w:sz="4" w:space="0" w:color="000000"/>
              <w:bottom w:val="single" w:sz="4" w:space="0" w:color="000000"/>
              <w:right w:val="single" w:sz="4" w:space="0" w:color="000000"/>
            </w:tcBorders>
          </w:tcPr>
          <w:p w14:paraId="62024695"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C5ABBAB"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7351072B"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A801257" w14:textId="31522E28" w:rsidR="00B17E2F" w:rsidRPr="00430AAD" w:rsidRDefault="008B72C2" w:rsidP="000A1B31">
            <w:pPr>
              <w:spacing w:after="0"/>
              <w:contextualSpacing/>
              <w:rPr>
                <w:rFonts w:asciiTheme="majorHAnsi" w:hAnsiTheme="majorHAnsi" w:cstheme="majorHAnsi"/>
                <w:color w:val="000000"/>
              </w:rPr>
            </w:pPr>
            <w:r>
              <w:rPr>
                <w:rFonts w:asciiTheme="majorHAnsi" w:hAnsiTheme="majorHAnsi" w:cstheme="majorHAnsi"/>
                <w:color w:val="000000"/>
              </w:rPr>
              <w:t xml:space="preserve">Radiators </w:t>
            </w:r>
            <w:r w:rsidR="00B17E2F" w:rsidRPr="00430AAD">
              <w:rPr>
                <w:rFonts w:asciiTheme="majorHAnsi" w:hAnsiTheme="majorHAnsi" w:cstheme="majorHAnsi"/>
                <w:color w:val="FF0000"/>
              </w:rPr>
              <w:t>[if applicable]</w:t>
            </w:r>
          </w:p>
        </w:tc>
        <w:tc>
          <w:tcPr>
            <w:tcW w:w="1191" w:type="dxa"/>
            <w:tcBorders>
              <w:top w:val="single" w:sz="4" w:space="0" w:color="000000"/>
              <w:left w:val="single" w:sz="4" w:space="0" w:color="000000"/>
              <w:bottom w:val="single" w:sz="4" w:space="0" w:color="000000"/>
              <w:right w:val="single" w:sz="4" w:space="0" w:color="000000"/>
            </w:tcBorders>
          </w:tcPr>
          <w:p w14:paraId="7E4C8D36"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59D24940"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129D1C8A"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68D048B" w14:textId="468AFAAC" w:rsidR="00B17E2F" w:rsidRPr="00430AAD" w:rsidRDefault="00A57315" w:rsidP="000A1B31">
            <w:pPr>
              <w:spacing w:after="0"/>
              <w:contextualSpacing/>
              <w:rPr>
                <w:rFonts w:asciiTheme="majorHAnsi" w:hAnsiTheme="majorHAnsi" w:cstheme="majorHAnsi"/>
                <w:i/>
                <w:color w:val="FF0000"/>
              </w:rPr>
            </w:pPr>
            <w:r>
              <w:rPr>
                <w:rFonts w:asciiTheme="majorHAnsi" w:hAnsiTheme="majorHAnsi" w:cstheme="majorHAnsi"/>
                <w:color w:val="000000"/>
              </w:rPr>
              <w:t>Pellet Hopper</w:t>
            </w:r>
            <w:r w:rsidR="00B17E2F" w:rsidRPr="00430AAD">
              <w:rPr>
                <w:rFonts w:asciiTheme="majorHAnsi" w:hAnsiTheme="majorHAnsi" w:cstheme="majorHAnsi"/>
                <w:color w:val="000000"/>
              </w:rPr>
              <w:t xml:space="preserve"> </w:t>
            </w:r>
            <w:r w:rsidR="00B17E2F" w:rsidRPr="00430AAD">
              <w:rPr>
                <w:rFonts w:asciiTheme="majorHAnsi" w:hAnsiTheme="majorHAnsi" w:cstheme="majorHAnsi"/>
                <w:color w:val="FF0000"/>
              </w:rPr>
              <w:t>[if applicable]</w:t>
            </w:r>
          </w:p>
        </w:tc>
        <w:tc>
          <w:tcPr>
            <w:tcW w:w="1191" w:type="dxa"/>
            <w:tcBorders>
              <w:top w:val="single" w:sz="4" w:space="0" w:color="000000"/>
              <w:left w:val="single" w:sz="4" w:space="0" w:color="000000"/>
              <w:bottom w:val="single" w:sz="4" w:space="0" w:color="000000"/>
              <w:right w:val="single" w:sz="4" w:space="0" w:color="000000"/>
            </w:tcBorders>
          </w:tcPr>
          <w:p w14:paraId="6AF40F27"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2FF63006"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50BFC9D7"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305CA31D" w14:textId="18B6C8AD" w:rsidR="00B17E2F" w:rsidRPr="00430AAD" w:rsidRDefault="00EE3897" w:rsidP="000A1B31">
            <w:pPr>
              <w:spacing w:after="0"/>
              <w:contextualSpacing/>
              <w:rPr>
                <w:rFonts w:asciiTheme="majorHAnsi" w:hAnsiTheme="majorHAnsi" w:cstheme="majorHAnsi"/>
                <w:color w:val="000000"/>
              </w:rPr>
            </w:pPr>
            <w:r w:rsidRPr="00EE3897">
              <w:rPr>
                <w:rFonts w:asciiTheme="majorHAnsi" w:hAnsiTheme="majorHAnsi" w:cstheme="majorHAnsi"/>
                <w:color w:val="000000"/>
              </w:rPr>
              <w:t xml:space="preserve">Flue </w:t>
            </w:r>
            <w:r w:rsidRPr="007735EB">
              <w:rPr>
                <w:rFonts w:asciiTheme="majorHAnsi" w:hAnsiTheme="majorHAnsi" w:cstheme="majorHAnsi"/>
                <w:color w:val="FF0000"/>
              </w:rPr>
              <w:t>[if applicable]</w:t>
            </w:r>
          </w:p>
        </w:tc>
        <w:tc>
          <w:tcPr>
            <w:tcW w:w="1191" w:type="dxa"/>
            <w:tcBorders>
              <w:top w:val="single" w:sz="4" w:space="0" w:color="000000"/>
              <w:left w:val="single" w:sz="4" w:space="0" w:color="000000"/>
              <w:bottom w:val="single" w:sz="4" w:space="0" w:color="000000"/>
              <w:right w:val="single" w:sz="4" w:space="0" w:color="000000"/>
            </w:tcBorders>
          </w:tcPr>
          <w:p w14:paraId="6CEA663A"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77609EFA"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551A1C56" w14:textId="77777777" w:rsidTr="00AF2134">
        <w:tc>
          <w:tcPr>
            <w:tcW w:w="2008" w:type="dxa"/>
            <w:tcBorders>
              <w:top w:val="single" w:sz="4" w:space="0" w:color="000000"/>
              <w:left w:val="single" w:sz="4" w:space="0" w:color="000000"/>
              <w:bottom w:val="nil"/>
              <w:right w:val="nil"/>
            </w:tcBorders>
          </w:tcPr>
          <w:p w14:paraId="68AF2208" w14:textId="77777777" w:rsidR="00B17E2F" w:rsidRPr="00430AAD" w:rsidRDefault="00B17E2F" w:rsidP="000A1B31">
            <w:pPr>
              <w:spacing w:after="0"/>
              <w:contextualSpacing/>
              <w:rPr>
                <w:rFonts w:asciiTheme="majorHAnsi" w:hAnsiTheme="majorHAnsi" w:cstheme="majorHAnsi"/>
                <w:color w:val="000000"/>
              </w:rPr>
            </w:pPr>
          </w:p>
        </w:tc>
        <w:tc>
          <w:tcPr>
            <w:tcW w:w="5474" w:type="dxa"/>
            <w:gridSpan w:val="2"/>
            <w:tcBorders>
              <w:top w:val="single" w:sz="4" w:space="0" w:color="000000"/>
              <w:left w:val="nil"/>
              <w:bottom w:val="nil"/>
              <w:right w:val="single" w:sz="4" w:space="0" w:color="000000"/>
            </w:tcBorders>
            <w:vAlign w:val="center"/>
          </w:tcPr>
          <w:p w14:paraId="21B98073" w14:textId="77777777"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                                               </w:t>
            </w:r>
            <w:proofErr w:type="spellStart"/>
            <w:r w:rsidRPr="00430AAD">
              <w:rPr>
                <w:rFonts w:asciiTheme="majorHAnsi" w:hAnsiTheme="majorHAnsi" w:cstheme="majorHAnsi"/>
                <w:color w:val="000000"/>
              </w:rPr>
              <w:t>Sub total</w:t>
            </w:r>
            <w:proofErr w:type="spellEnd"/>
            <w:r w:rsidRPr="00430AAD">
              <w:rPr>
                <w:rFonts w:asciiTheme="majorHAnsi" w:hAnsiTheme="majorHAnsi" w:cstheme="majorHAnsi"/>
                <w:color w:val="000000"/>
              </w:rPr>
              <w:t xml:space="preserve"> (ex VAT)</w:t>
            </w:r>
          </w:p>
        </w:tc>
        <w:tc>
          <w:tcPr>
            <w:tcW w:w="1148" w:type="dxa"/>
            <w:tcBorders>
              <w:top w:val="single" w:sz="4" w:space="0" w:color="000000"/>
              <w:left w:val="single" w:sz="4" w:space="0" w:color="000000"/>
              <w:bottom w:val="single" w:sz="4" w:space="0" w:color="000000"/>
              <w:right w:val="single" w:sz="4" w:space="0" w:color="000000"/>
            </w:tcBorders>
          </w:tcPr>
          <w:p w14:paraId="648172B3"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1871B5E1" w14:textId="77777777" w:rsidTr="00AF2134">
        <w:tc>
          <w:tcPr>
            <w:tcW w:w="2008" w:type="dxa"/>
            <w:tcBorders>
              <w:top w:val="nil"/>
              <w:left w:val="single" w:sz="4" w:space="0" w:color="000000"/>
              <w:bottom w:val="nil"/>
              <w:right w:val="nil"/>
            </w:tcBorders>
          </w:tcPr>
          <w:p w14:paraId="65BDEAE1" w14:textId="77777777" w:rsidR="00B17E2F" w:rsidRPr="00430AAD" w:rsidRDefault="00B17E2F" w:rsidP="000A1B31">
            <w:pPr>
              <w:spacing w:after="0"/>
              <w:contextualSpacing/>
              <w:rPr>
                <w:rFonts w:asciiTheme="majorHAnsi" w:hAnsiTheme="majorHAnsi" w:cstheme="majorHAnsi"/>
                <w:color w:val="000000"/>
              </w:rPr>
            </w:pPr>
          </w:p>
        </w:tc>
        <w:tc>
          <w:tcPr>
            <w:tcW w:w="5474" w:type="dxa"/>
            <w:gridSpan w:val="2"/>
            <w:tcBorders>
              <w:top w:val="nil"/>
              <w:left w:val="nil"/>
              <w:bottom w:val="nil"/>
              <w:right w:val="single" w:sz="4" w:space="0" w:color="000000"/>
            </w:tcBorders>
            <w:vAlign w:val="center"/>
          </w:tcPr>
          <w:p w14:paraId="41E89932" w14:textId="3E51A1F5"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                                               VAT@ </w:t>
            </w:r>
            <w:r w:rsidR="00D0677D" w:rsidRPr="00430AAD">
              <w:rPr>
                <w:rFonts w:asciiTheme="majorHAnsi" w:hAnsiTheme="majorHAnsi" w:cstheme="majorHAnsi"/>
                <w:i/>
                <w:iCs/>
                <w:color w:val="000000"/>
              </w:rPr>
              <w:t>[insert applicable rate]</w:t>
            </w:r>
            <w:r w:rsidR="00D0677D" w:rsidRPr="00430AAD" w:rsidDel="00025EC2">
              <w:rPr>
                <w:rFonts w:asciiTheme="majorHAnsi" w:hAnsiTheme="majorHAnsi" w:cstheme="majorHAnsi"/>
                <w:color w:val="000000"/>
              </w:rPr>
              <w:t xml:space="preserve"> </w:t>
            </w:r>
            <w:r w:rsidRPr="00430AAD">
              <w:rPr>
                <w:rFonts w:asciiTheme="majorHAnsi" w:hAnsiTheme="majorHAnsi" w:cstheme="majorHAnsi"/>
                <w:color w:val="000000"/>
              </w:rPr>
              <w:t>%</w:t>
            </w:r>
          </w:p>
        </w:tc>
        <w:tc>
          <w:tcPr>
            <w:tcW w:w="1148" w:type="dxa"/>
            <w:tcBorders>
              <w:top w:val="single" w:sz="4" w:space="0" w:color="000000"/>
              <w:left w:val="single" w:sz="4" w:space="0" w:color="000000"/>
              <w:bottom w:val="single" w:sz="4" w:space="0" w:color="000000"/>
              <w:right w:val="single" w:sz="4" w:space="0" w:color="000000"/>
            </w:tcBorders>
          </w:tcPr>
          <w:p w14:paraId="1349FCBE"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3E69FD49"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D5B3CB2" w14:textId="77777777" w:rsidR="00B17E2F" w:rsidRPr="00430AAD" w:rsidRDefault="00B17E2F" w:rsidP="000A1B31">
            <w:pPr>
              <w:spacing w:after="0"/>
              <w:contextualSpacing/>
              <w:rPr>
                <w:rFonts w:asciiTheme="majorHAnsi" w:hAnsiTheme="majorHAnsi" w:cstheme="majorHAnsi"/>
                <w:i/>
                <w:color w:val="000000"/>
              </w:rPr>
            </w:pPr>
            <w:r w:rsidRPr="00430AAD">
              <w:rPr>
                <w:rFonts w:asciiTheme="majorHAnsi" w:hAnsiTheme="majorHAnsi" w:cstheme="majorHAnsi"/>
                <w:b/>
                <w:color w:val="000000"/>
              </w:rPr>
              <w:t>Services</w:t>
            </w:r>
          </w:p>
        </w:tc>
        <w:tc>
          <w:tcPr>
            <w:tcW w:w="1191" w:type="dxa"/>
            <w:tcBorders>
              <w:top w:val="single" w:sz="4" w:space="0" w:color="000000"/>
              <w:left w:val="single" w:sz="4" w:space="0" w:color="000000"/>
              <w:bottom w:val="single" w:sz="4" w:space="0" w:color="000000"/>
              <w:right w:val="single" w:sz="4" w:space="0" w:color="000000"/>
            </w:tcBorders>
          </w:tcPr>
          <w:p w14:paraId="10346F34"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469ADF01"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7C025494"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D16EEE9" w14:textId="77777777" w:rsidR="00B17E2F" w:rsidRPr="00430AAD" w:rsidRDefault="00B17E2F" w:rsidP="000A1B31">
            <w:pPr>
              <w:spacing w:after="0"/>
              <w:contextualSpacing/>
              <w:rPr>
                <w:rFonts w:asciiTheme="majorHAnsi" w:hAnsiTheme="majorHAnsi" w:cstheme="majorHAnsi"/>
                <w:i/>
                <w:color w:val="000000"/>
              </w:rPr>
            </w:pPr>
            <w:r w:rsidRPr="00430AAD">
              <w:rPr>
                <w:rFonts w:asciiTheme="majorHAnsi" w:hAnsiTheme="majorHAnsi" w:cstheme="majorHAnsi"/>
                <w:color w:val="000000"/>
              </w:rPr>
              <w:t>Design and installation</w:t>
            </w:r>
          </w:p>
        </w:tc>
        <w:tc>
          <w:tcPr>
            <w:tcW w:w="1191" w:type="dxa"/>
            <w:tcBorders>
              <w:top w:val="single" w:sz="4" w:space="0" w:color="000000"/>
              <w:left w:val="single" w:sz="4" w:space="0" w:color="000000"/>
              <w:bottom w:val="single" w:sz="4" w:space="0" w:color="000000"/>
              <w:right w:val="single" w:sz="4" w:space="0" w:color="000000"/>
            </w:tcBorders>
          </w:tcPr>
          <w:p w14:paraId="43D8286D"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5693B7E3"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3D9F0E90"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0073BF29" w14:textId="77777777" w:rsidR="00B17E2F" w:rsidRPr="00430AAD" w:rsidRDefault="00B17E2F" w:rsidP="000A1B31">
            <w:pPr>
              <w:spacing w:after="0"/>
              <w:contextualSpacing/>
              <w:rPr>
                <w:rFonts w:asciiTheme="majorHAnsi" w:hAnsiTheme="majorHAnsi" w:cstheme="majorHAnsi"/>
                <w:i/>
                <w:color w:val="000000"/>
              </w:rPr>
            </w:pPr>
            <w:r w:rsidRPr="00430AAD">
              <w:rPr>
                <w:rFonts w:asciiTheme="majorHAnsi" w:hAnsiTheme="majorHAnsi" w:cstheme="majorHAnsi"/>
                <w:color w:val="000000"/>
              </w:rPr>
              <w:t>Testing and commissioning</w:t>
            </w:r>
          </w:p>
        </w:tc>
        <w:tc>
          <w:tcPr>
            <w:tcW w:w="1191" w:type="dxa"/>
            <w:tcBorders>
              <w:top w:val="single" w:sz="4" w:space="0" w:color="000000"/>
              <w:left w:val="single" w:sz="4" w:space="0" w:color="000000"/>
              <w:bottom w:val="single" w:sz="4" w:space="0" w:color="000000"/>
              <w:right w:val="single" w:sz="4" w:space="0" w:color="000000"/>
            </w:tcBorders>
          </w:tcPr>
          <w:p w14:paraId="73793214"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B830D3A"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5DF68032"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19FE6F66" w14:textId="77777777" w:rsidR="00B17E2F" w:rsidRPr="00430AAD" w:rsidRDefault="00B17E2F" w:rsidP="000A1B31">
            <w:pPr>
              <w:spacing w:after="0"/>
              <w:contextualSpacing/>
              <w:rPr>
                <w:rFonts w:asciiTheme="majorHAnsi" w:hAnsiTheme="majorHAnsi" w:cstheme="majorHAnsi"/>
              </w:rPr>
            </w:pPr>
            <w:r w:rsidRPr="00430AAD">
              <w:rPr>
                <w:rFonts w:asciiTheme="majorHAnsi" w:hAnsiTheme="majorHAnsi" w:cstheme="majorHAnsi"/>
              </w:rPr>
              <w:t>MCS Registration</w:t>
            </w:r>
          </w:p>
        </w:tc>
        <w:tc>
          <w:tcPr>
            <w:tcW w:w="1191" w:type="dxa"/>
            <w:tcBorders>
              <w:top w:val="single" w:sz="4" w:space="0" w:color="000000"/>
              <w:left w:val="single" w:sz="4" w:space="0" w:color="000000"/>
              <w:bottom w:val="single" w:sz="4" w:space="0" w:color="000000"/>
              <w:right w:val="single" w:sz="4" w:space="0" w:color="000000"/>
            </w:tcBorders>
          </w:tcPr>
          <w:p w14:paraId="510461AA"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302386C8" w14:textId="77777777" w:rsidR="00B17E2F" w:rsidRPr="00430AAD" w:rsidRDefault="00B17E2F" w:rsidP="000A1B31">
            <w:pPr>
              <w:spacing w:after="0"/>
              <w:contextualSpacing/>
              <w:rPr>
                <w:rFonts w:asciiTheme="majorHAnsi" w:hAnsiTheme="majorHAnsi" w:cstheme="majorHAnsi"/>
                <w:color w:val="000000"/>
              </w:rPr>
            </w:pPr>
          </w:p>
        </w:tc>
      </w:tr>
      <w:tr w:rsidR="00B17E2F" w:rsidRPr="00430AAD" w14:paraId="2122F1E8" w14:textId="77777777" w:rsidTr="00AF2134">
        <w:tc>
          <w:tcPr>
            <w:tcW w:w="6291" w:type="dxa"/>
            <w:gridSpan w:val="2"/>
            <w:tcBorders>
              <w:top w:val="single" w:sz="4" w:space="0" w:color="000000"/>
              <w:left w:val="single" w:sz="4" w:space="0" w:color="000000"/>
              <w:bottom w:val="single" w:sz="4" w:space="0" w:color="000000"/>
              <w:right w:val="single" w:sz="4" w:space="0" w:color="000000"/>
            </w:tcBorders>
          </w:tcPr>
          <w:p w14:paraId="54A0DA53" w14:textId="77777777" w:rsidR="00B17E2F" w:rsidRPr="00430AAD" w:rsidRDefault="00B17E2F" w:rsidP="000A1B31">
            <w:pPr>
              <w:spacing w:after="0"/>
              <w:contextualSpacing/>
              <w:rPr>
                <w:rFonts w:asciiTheme="majorHAnsi" w:hAnsiTheme="majorHAnsi" w:cstheme="majorHAnsi"/>
                <w:color w:val="000000"/>
              </w:rPr>
            </w:pPr>
            <w:r w:rsidRPr="00430AAD">
              <w:rPr>
                <w:rFonts w:asciiTheme="majorHAnsi" w:hAnsiTheme="majorHAnsi" w:cstheme="majorHAnsi"/>
              </w:rPr>
              <w:t xml:space="preserve">EPC Assessment </w:t>
            </w:r>
            <w:r w:rsidRPr="00430AAD">
              <w:rPr>
                <w:rFonts w:asciiTheme="majorHAnsi" w:hAnsiTheme="majorHAnsi" w:cstheme="majorHAnsi"/>
                <w:color w:val="FF0000"/>
              </w:rPr>
              <w:t>[if applicable]</w:t>
            </w:r>
          </w:p>
        </w:tc>
        <w:tc>
          <w:tcPr>
            <w:tcW w:w="1191" w:type="dxa"/>
            <w:tcBorders>
              <w:top w:val="single" w:sz="4" w:space="0" w:color="000000"/>
              <w:left w:val="single" w:sz="4" w:space="0" w:color="000000"/>
              <w:bottom w:val="single" w:sz="4" w:space="0" w:color="000000"/>
              <w:right w:val="single" w:sz="4" w:space="0" w:color="000000"/>
            </w:tcBorders>
          </w:tcPr>
          <w:p w14:paraId="39E48C07" w14:textId="77777777" w:rsidR="00B17E2F" w:rsidRPr="00430AAD" w:rsidRDefault="00B17E2F" w:rsidP="000A1B31">
            <w:pPr>
              <w:spacing w:after="0"/>
              <w:contextualSpacing/>
              <w:rPr>
                <w:rFonts w:asciiTheme="majorHAnsi" w:hAnsiTheme="majorHAnsi" w:cstheme="majorHAnsi"/>
                <w:color w:val="000000"/>
              </w:rPr>
            </w:pPr>
          </w:p>
        </w:tc>
        <w:tc>
          <w:tcPr>
            <w:tcW w:w="1148" w:type="dxa"/>
            <w:tcBorders>
              <w:top w:val="single" w:sz="4" w:space="0" w:color="000000"/>
              <w:left w:val="single" w:sz="4" w:space="0" w:color="000000"/>
              <w:bottom w:val="single" w:sz="4" w:space="0" w:color="000000"/>
              <w:right w:val="single" w:sz="4" w:space="0" w:color="000000"/>
            </w:tcBorders>
          </w:tcPr>
          <w:p w14:paraId="0FDCB546" w14:textId="77777777" w:rsidR="00B17E2F" w:rsidRPr="00430AAD" w:rsidRDefault="00B17E2F" w:rsidP="000A1B31">
            <w:pPr>
              <w:spacing w:after="0"/>
              <w:contextualSpacing/>
              <w:rPr>
                <w:rFonts w:asciiTheme="majorHAnsi" w:hAnsiTheme="majorHAnsi" w:cstheme="majorHAnsi"/>
                <w:color w:val="000000"/>
              </w:rPr>
            </w:pPr>
          </w:p>
        </w:tc>
      </w:tr>
      <w:tr w:rsidR="00AF2134" w:rsidRPr="00430AAD" w14:paraId="2E30251B" w14:textId="77777777" w:rsidTr="00AF2134">
        <w:tc>
          <w:tcPr>
            <w:tcW w:w="7482" w:type="dxa"/>
            <w:gridSpan w:val="3"/>
            <w:tcBorders>
              <w:top w:val="single" w:sz="4" w:space="0" w:color="000000"/>
              <w:left w:val="single" w:sz="4" w:space="0" w:color="000000"/>
              <w:bottom w:val="nil"/>
              <w:right w:val="single" w:sz="4" w:space="0" w:color="000000"/>
            </w:tcBorders>
          </w:tcPr>
          <w:p w14:paraId="2AF4C408" w14:textId="77777777" w:rsidR="00AF2134" w:rsidRPr="00430AAD" w:rsidRDefault="00AF2134" w:rsidP="000A5D82">
            <w:pPr>
              <w:spacing w:after="0"/>
              <w:ind w:left="720"/>
              <w:contextualSpacing/>
              <w:jc w:val="right"/>
              <w:rPr>
                <w:rFonts w:asciiTheme="majorHAnsi" w:hAnsiTheme="majorHAnsi" w:cstheme="majorHAnsi"/>
                <w:color w:val="000000"/>
              </w:rPr>
            </w:pPr>
            <w:r w:rsidRPr="00430AAD">
              <w:rPr>
                <w:rFonts w:asciiTheme="majorHAnsi" w:hAnsiTheme="majorHAnsi" w:cstheme="majorHAnsi"/>
                <w:color w:val="000000"/>
              </w:rPr>
              <w:t xml:space="preserve">                                               Sub-total (ex VAT)</w:t>
            </w:r>
          </w:p>
        </w:tc>
        <w:tc>
          <w:tcPr>
            <w:tcW w:w="1148" w:type="dxa"/>
            <w:tcBorders>
              <w:top w:val="single" w:sz="4" w:space="0" w:color="000000"/>
              <w:left w:val="single" w:sz="4" w:space="0" w:color="000000"/>
              <w:bottom w:val="single" w:sz="4" w:space="0" w:color="000000"/>
              <w:right w:val="single" w:sz="4" w:space="0" w:color="000000"/>
            </w:tcBorders>
          </w:tcPr>
          <w:p w14:paraId="0B113523" w14:textId="77777777" w:rsidR="00AF2134" w:rsidRPr="00430AAD" w:rsidRDefault="00AF2134" w:rsidP="000A1B31">
            <w:pPr>
              <w:spacing w:after="0"/>
              <w:contextualSpacing/>
              <w:rPr>
                <w:rFonts w:asciiTheme="majorHAnsi" w:hAnsiTheme="majorHAnsi" w:cstheme="majorHAnsi"/>
                <w:color w:val="000000"/>
              </w:rPr>
            </w:pPr>
          </w:p>
        </w:tc>
      </w:tr>
      <w:tr w:rsidR="00AF2134" w:rsidRPr="00430AAD" w14:paraId="72C8A754" w14:textId="77777777" w:rsidTr="00F1731D">
        <w:tc>
          <w:tcPr>
            <w:tcW w:w="7482" w:type="dxa"/>
            <w:gridSpan w:val="3"/>
            <w:tcBorders>
              <w:top w:val="nil"/>
              <w:left w:val="single" w:sz="4" w:space="0" w:color="000000"/>
              <w:bottom w:val="nil"/>
              <w:right w:val="single" w:sz="4" w:space="0" w:color="000000"/>
            </w:tcBorders>
          </w:tcPr>
          <w:p w14:paraId="5A5127E7" w14:textId="39AE9653" w:rsidR="00AF2134" w:rsidRPr="00430AAD" w:rsidRDefault="00AF2134" w:rsidP="000A5D82">
            <w:pPr>
              <w:spacing w:after="0"/>
              <w:contextualSpacing/>
              <w:jc w:val="right"/>
              <w:rPr>
                <w:rFonts w:asciiTheme="majorHAnsi" w:hAnsiTheme="majorHAnsi" w:cstheme="majorHAnsi"/>
                <w:color w:val="000000"/>
              </w:rPr>
            </w:pPr>
            <w:r w:rsidRPr="00430AAD">
              <w:rPr>
                <w:rFonts w:asciiTheme="majorHAnsi" w:hAnsiTheme="majorHAnsi" w:cstheme="majorHAnsi"/>
                <w:color w:val="000000"/>
              </w:rPr>
              <w:t xml:space="preserve">                                               VAT@ </w:t>
            </w:r>
            <w:r w:rsidRPr="00430AAD">
              <w:rPr>
                <w:rFonts w:asciiTheme="majorHAnsi" w:hAnsiTheme="majorHAnsi" w:cstheme="majorHAnsi"/>
                <w:i/>
                <w:iCs/>
                <w:color w:val="000000"/>
              </w:rPr>
              <w:t>[insert applicable rate]</w:t>
            </w:r>
            <w:r w:rsidRPr="00430AAD" w:rsidDel="00025EC2">
              <w:rPr>
                <w:rFonts w:asciiTheme="majorHAnsi" w:hAnsiTheme="majorHAnsi" w:cstheme="majorHAnsi"/>
                <w:color w:val="000000"/>
              </w:rPr>
              <w:t xml:space="preserve"> </w:t>
            </w:r>
            <w:r w:rsidRPr="00430AAD">
              <w:rPr>
                <w:rFonts w:asciiTheme="majorHAnsi" w:hAnsiTheme="majorHAnsi" w:cstheme="majorHAnsi"/>
                <w:color w:val="000000"/>
              </w:rPr>
              <w:t>%</w:t>
            </w:r>
          </w:p>
        </w:tc>
        <w:tc>
          <w:tcPr>
            <w:tcW w:w="1148" w:type="dxa"/>
            <w:tcBorders>
              <w:top w:val="single" w:sz="4" w:space="0" w:color="000000"/>
              <w:left w:val="single" w:sz="4" w:space="0" w:color="000000"/>
              <w:bottom w:val="single" w:sz="4" w:space="0" w:color="000000"/>
              <w:right w:val="single" w:sz="4" w:space="0" w:color="000000"/>
            </w:tcBorders>
          </w:tcPr>
          <w:p w14:paraId="76749D6F" w14:textId="77777777" w:rsidR="00AF2134" w:rsidRPr="00430AAD" w:rsidRDefault="00AF2134" w:rsidP="000A1B31">
            <w:pPr>
              <w:spacing w:after="0"/>
              <w:contextualSpacing/>
              <w:rPr>
                <w:rFonts w:asciiTheme="majorHAnsi" w:hAnsiTheme="majorHAnsi" w:cstheme="majorHAnsi"/>
                <w:color w:val="000000"/>
              </w:rPr>
            </w:pPr>
          </w:p>
        </w:tc>
      </w:tr>
      <w:tr w:rsidR="00AF2134" w:rsidRPr="00430AAD" w14:paraId="6DEF4657" w14:textId="77777777" w:rsidTr="009D227B">
        <w:tc>
          <w:tcPr>
            <w:tcW w:w="7482" w:type="dxa"/>
            <w:gridSpan w:val="3"/>
            <w:tcBorders>
              <w:top w:val="nil"/>
              <w:left w:val="single" w:sz="4" w:space="0" w:color="000000"/>
              <w:bottom w:val="nil"/>
              <w:right w:val="single" w:sz="4" w:space="0" w:color="000000"/>
            </w:tcBorders>
          </w:tcPr>
          <w:p w14:paraId="195A9AF1" w14:textId="5E0E8BCD" w:rsidR="00AF2134" w:rsidRPr="00430AAD" w:rsidRDefault="00AF2134" w:rsidP="000A5D82">
            <w:pPr>
              <w:spacing w:after="0"/>
              <w:ind w:left="720"/>
              <w:contextualSpacing/>
              <w:jc w:val="right"/>
              <w:rPr>
                <w:rFonts w:asciiTheme="majorHAnsi" w:hAnsiTheme="majorHAnsi" w:cstheme="majorHAnsi"/>
                <w:color w:val="000000"/>
              </w:rPr>
            </w:pPr>
            <w:r w:rsidRPr="00430AAD">
              <w:rPr>
                <w:rFonts w:asciiTheme="majorHAnsi" w:hAnsiTheme="majorHAnsi" w:cstheme="majorHAnsi"/>
                <w:color w:val="000000"/>
              </w:rPr>
              <w:t xml:space="preserve">                                 GRAND TOTAL (</w:t>
            </w:r>
            <w:proofErr w:type="spellStart"/>
            <w:r w:rsidRPr="00430AAD">
              <w:rPr>
                <w:rFonts w:asciiTheme="majorHAnsi" w:hAnsiTheme="majorHAnsi" w:cstheme="majorHAnsi"/>
                <w:color w:val="000000"/>
              </w:rPr>
              <w:t>inc</w:t>
            </w:r>
            <w:proofErr w:type="spellEnd"/>
            <w:r w:rsidRPr="00430AAD">
              <w:rPr>
                <w:rFonts w:asciiTheme="majorHAnsi" w:hAnsiTheme="majorHAnsi" w:cstheme="majorHAnsi"/>
                <w:color w:val="000000"/>
              </w:rPr>
              <w:t xml:space="preserve"> VAT)</w:t>
            </w:r>
          </w:p>
        </w:tc>
        <w:tc>
          <w:tcPr>
            <w:tcW w:w="1148" w:type="dxa"/>
            <w:tcBorders>
              <w:top w:val="single" w:sz="4" w:space="0" w:color="000000"/>
              <w:left w:val="single" w:sz="4" w:space="0" w:color="000000"/>
              <w:bottom w:val="single" w:sz="4" w:space="0" w:color="000000"/>
              <w:right w:val="single" w:sz="4" w:space="0" w:color="000000"/>
            </w:tcBorders>
          </w:tcPr>
          <w:p w14:paraId="43F6CBA5" w14:textId="77777777" w:rsidR="00AF2134" w:rsidRPr="00430AAD" w:rsidRDefault="00AF2134" w:rsidP="000A1B31">
            <w:pPr>
              <w:spacing w:after="0"/>
              <w:contextualSpacing/>
              <w:rPr>
                <w:rFonts w:asciiTheme="majorHAnsi" w:hAnsiTheme="majorHAnsi" w:cstheme="majorHAnsi"/>
                <w:color w:val="000000"/>
              </w:rPr>
            </w:pPr>
          </w:p>
        </w:tc>
      </w:tr>
      <w:tr w:rsidR="009D227B" w:rsidRPr="00430AAD" w14:paraId="6ADD0113" w14:textId="77777777" w:rsidTr="00993665">
        <w:tc>
          <w:tcPr>
            <w:tcW w:w="7482" w:type="dxa"/>
            <w:gridSpan w:val="3"/>
            <w:tcBorders>
              <w:top w:val="nil"/>
              <w:left w:val="single" w:sz="4" w:space="0" w:color="000000"/>
              <w:bottom w:val="single" w:sz="4" w:space="0" w:color="000000"/>
              <w:right w:val="single" w:sz="4" w:space="0" w:color="000000"/>
            </w:tcBorders>
          </w:tcPr>
          <w:p w14:paraId="3B7F2D90" w14:textId="58EEC1C9" w:rsidR="009D227B" w:rsidRPr="00430AAD" w:rsidRDefault="009D227B" w:rsidP="009D227B">
            <w:pPr>
              <w:spacing w:after="0"/>
              <w:ind w:left="-1133"/>
              <w:contextualSpacing/>
              <w:jc w:val="right"/>
              <w:rPr>
                <w:rFonts w:asciiTheme="majorHAnsi" w:hAnsiTheme="majorHAnsi" w:cstheme="majorHAnsi"/>
                <w:color w:val="000000"/>
              </w:rPr>
            </w:pPr>
            <w:r w:rsidRPr="001F4A30">
              <w:rPr>
                <w:rFonts w:asciiTheme="majorHAnsi" w:hAnsiTheme="majorHAnsi" w:cstheme="majorHAnsi"/>
                <w:i/>
                <w:iCs/>
                <w:color w:val="000000"/>
              </w:rPr>
              <w:t>Boiler Upgrade Scheme</w:t>
            </w:r>
            <w:r w:rsidRPr="00430AAD">
              <w:rPr>
                <w:rFonts w:asciiTheme="majorHAnsi" w:hAnsiTheme="majorHAnsi" w:cstheme="majorHAnsi"/>
                <w:color w:val="000000"/>
              </w:rPr>
              <w:t xml:space="preserve"> Grant Applied (</w:t>
            </w:r>
            <w:r>
              <w:rPr>
                <w:rFonts w:asciiTheme="majorHAnsi" w:hAnsiTheme="majorHAnsi" w:cstheme="majorHAnsi"/>
                <w:color w:val="000000"/>
              </w:rPr>
              <w:t>Grand Total</w:t>
            </w:r>
            <w:r w:rsidRPr="00430AAD">
              <w:rPr>
                <w:rFonts w:asciiTheme="majorHAnsi" w:hAnsiTheme="majorHAnsi" w:cstheme="majorHAnsi"/>
                <w:color w:val="000000"/>
              </w:rPr>
              <w:t xml:space="preserve"> </w:t>
            </w:r>
            <w:r w:rsidRPr="00EC3876">
              <w:rPr>
                <w:rFonts w:asciiTheme="majorHAnsi" w:hAnsiTheme="majorHAnsi" w:cstheme="majorHAnsi"/>
                <w:b/>
                <w:bCs/>
                <w:color w:val="000000" w:themeColor="text1"/>
                <w:u w:val="single"/>
              </w:rPr>
              <w:t xml:space="preserve">less </w:t>
            </w:r>
            <w:r w:rsidRPr="00430AAD">
              <w:rPr>
                <w:rFonts w:asciiTheme="majorHAnsi" w:hAnsiTheme="majorHAnsi" w:cstheme="majorHAnsi"/>
                <w:color w:val="000000"/>
              </w:rPr>
              <w:t>BUS Grant)</w:t>
            </w:r>
          </w:p>
          <w:p w14:paraId="5D588483" w14:textId="1333F216" w:rsidR="009D227B" w:rsidRPr="00430AAD" w:rsidRDefault="009D227B" w:rsidP="009D227B">
            <w:pPr>
              <w:spacing w:after="0"/>
              <w:ind w:left="720"/>
              <w:contextualSpacing/>
              <w:jc w:val="right"/>
              <w:rPr>
                <w:rFonts w:asciiTheme="majorHAnsi" w:hAnsiTheme="majorHAnsi" w:cstheme="majorHAnsi"/>
                <w:color w:val="000000"/>
              </w:rPr>
            </w:pPr>
            <w:r w:rsidRPr="00430AAD">
              <w:rPr>
                <w:rFonts w:asciiTheme="majorHAnsi" w:hAnsiTheme="majorHAnsi" w:cstheme="majorHAnsi"/>
                <w:color w:val="FF0000"/>
              </w:rPr>
              <w:t xml:space="preserve">[if applicable, </w:t>
            </w:r>
            <w:r w:rsidRPr="006E78D7">
              <w:rPr>
                <w:rFonts w:asciiTheme="majorHAnsi" w:hAnsiTheme="majorHAnsi" w:cstheme="majorHAnsi"/>
                <w:b/>
                <w:bCs/>
                <w:color w:val="FF0000"/>
              </w:rPr>
              <w:t xml:space="preserve">see </w:t>
            </w:r>
            <w:r w:rsidRPr="006E78D7">
              <w:rPr>
                <w:rFonts w:asciiTheme="majorHAnsi" w:hAnsiTheme="majorHAnsi" w:cstheme="majorHAnsi"/>
                <w:b/>
                <w:bCs/>
                <w:i/>
                <w:iCs/>
                <w:color w:val="FF0000"/>
              </w:rPr>
              <w:t xml:space="preserve">page </w:t>
            </w:r>
            <w:r w:rsidR="00421C7A" w:rsidRPr="006E78D7">
              <w:rPr>
                <w:rFonts w:asciiTheme="majorHAnsi" w:hAnsiTheme="majorHAnsi" w:cstheme="majorHAnsi"/>
                <w:b/>
                <w:bCs/>
                <w:i/>
                <w:iCs/>
                <w:color w:val="FF0000"/>
              </w:rPr>
              <w:t>7</w:t>
            </w:r>
            <w:r w:rsidRPr="006E78D7">
              <w:rPr>
                <w:rFonts w:asciiTheme="majorHAnsi" w:hAnsiTheme="majorHAnsi" w:cstheme="majorHAnsi"/>
                <w:b/>
                <w:bCs/>
                <w:color w:val="FF0000"/>
              </w:rPr>
              <w:t xml:space="preserve"> for other options</w:t>
            </w:r>
            <w:r w:rsidR="001F4A30" w:rsidRPr="006E78D7">
              <w:rPr>
                <w:rFonts w:asciiTheme="majorHAnsi" w:hAnsiTheme="majorHAnsi" w:cstheme="majorHAnsi"/>
                <w:b/>
                <w:bCs/>
                <w:color w:val="FF0000"/>
              </w:rPr>
              <w:t xml:space="preserve"> to apply </w:t>
            </w:r>
            <w:r w:rsidR="00930522" w:rsidRPr="006E78D7">
              <w:rPr>
                <w:rFonts w:asciiTheme="majorHAnsi" w:hAnsiTheme="majorHAnsi" w:cstheme="majorHAnsi"/>
                <w:b/>
                <w:bCs/>
                <w:color w:val="FF0000"/>
              </w:rPr>
              <w:t xml:space="preserve">the </w:t>
            </w:r>
            <w:r w:rsidR="001F4A30" w:rsidRPr="006E78D7">
              <w:rPr>
                <w:rFonts w:asciiTheme="majorHAnsi" w:hAnsiTheme="majorHAnsi" w:cstheme="majorHAnsi"/>
                <w:b/>
                <w:bCs/>
                <w:color w:val="FF0000"/>
              </w:rPr>
              <w:t>BUS Grant</w:t>
            </w:r>
            <w:r w:rsidRPr="00430AAD">
              <w:rPr>
                <w:rFonts w:asciiTheme="majorHAnsi" w:hAnsiTheme="majorHAnsi" w:cstheme="majorHAnsi"/>
                <w:color w:val="FF0000"/>
              </w:rPr>
              <w:t>]</w:t>
            </w:r>
          </w:p>
        </w:tc>
        <w:tc>
          <w:tcPr>
            <w:tcW w:w="1148" w:type="dxa"/>
            <w:tcBorders>
              <w:top w:val="single" w:sz="4" w:space="0" w:color="000000"/>
              <w:left w:val="single" w:sz="4" w:space="0" w:color="000000"/>
              <w:bottom w:val="single" w:sz="4" w:space="0" w:color="000000"/>
              <w:right w:val="single" w:sz="4" w:space="0" w:color="000000"/>
            </w:tcBorders>
          </w:tcPr>
          <w:p w14:paraId="27E081B7" w14:textId="77777777" w:rsidR="009D227B" w:rsidRPr="00430AAD" w:rsidRDefault="009D227B" w:rsidP="000A1B31">
            <w:pPr>
              <w:spacing w:after="0"/>
              <w:contextualSpacing/>
              <w:rPr>
                <w:rFonts w:asciiTheme="majorHAnsi" w:hAnsiTheme="majorHAnsi" w:cstheme="majorHAnsi"/>
                <w:color w:val="000000"/>
              </w:rPr>
            </w:pPr>
          </w:p>
        </w:tc>
      </w:tr>
    </w:tbl>
    <w:p w14:paraId="00698A0F" w14:textId="130DA58B" w:rsidR="00B17E2F" w:rsidRPr="00430AAD" w:rsidRDefault="00B17E2F" w:rsidP="00B17E2F">
      <w:pPr>
        <w:tabs>
          <w:tab w:val="left" w:pos="3984"/>
        </w:tabs>
        <w:spacing w:after="0"/>
        <w:contextualSpacing/>
        <w:rPr>
          <w:rFonts w:asciiTheme="majorHAnsi" w:hAnsiTheme="majorHAnsi" w:cstheme="majorHAnsi"/>
          <w:color w:val="000000" w:themeColor="text1"/>
        </w:rPr>
      </w:pPr>
      <w:r w:rsidRPr="00430AAD">
        <w:rPr>
          <w:rFonts w:asciiTheme="majorHAnsi" w:hAnsiTheme="majorHAnsi" w:cstheme="majorHAnsi"/>
          <w:color w:val="000000" w:themeColor="text1"/>
        </w:rPr>
        <w:t xml:space="preserve">This quotation is valid for: 30 days. </w:t>
      </w:r>
    </w:p>
    <w:p w14:paraId="2F3A08FA" w14:textId="77777777" w:rsidR="00B17E2F" w:rsidRPr="00430AAD" w:rsidRDefault="00B17E2F" w:rsidP="00B17E2F">
      <w:pPr>
        <w:pStyle w:val="ColorfulList-Accent11"/>
        <w:spacing w:after="0"/>
        <w:ind w:left="0"/>
        <w:contextualSpacing/>
        <w:rPr>
          <w:rFonts w:asciiTheme="majorHAnsi" w:hAnsiTheme="majorHAnsi" w:cstheme="majorHAnsi"/>
          <w:color w:val="000000" w:themeColor="text1"/>
        </w:rPr>
      </w:pPr>
    </w:p>
    <w:p w14:paraId="21950C44" w14:textId="73FE1244" w:rsidR="00EB0F60" w:rsidRPr="00430AAD" w:rsidRDefault="00EB0F60" w:rsidP="007F600E">
      <w:pPr>
        <w:pStyle w:val="ListParagraph"/>
        <w:numPr>
          <w:ilvl w:val="0"/>
          <w:numId w:val="9"/>
        </w:numPr>
        <w:rPr>
          <w:rFonts w:asciiTheme="majorHAnsi" w:hAnsiTheme="majorHAnsi" w:cstheme="majorHAnsi"/>
          <w:color w:val="000000" w:themeColor="text1"/>
          <w:lang w:val="en-US" w:eastAsia="ja-JP"/>
        </w:rPr>
      </w:pPr>
      <w:r w:rsidRPr="00430AAD">
        <w:rPr>
          <w:rFonts w:asciiTheme="majorHAnsi" w:hAnsiTheme="majorHAnsi" w:cstheme="majorHAnsi"/>
          <w:color w:val="000000" w:themeColor="text1"/>
        </w:rPr>
        <w:t xml:space="preserve">This quotation has been </w:t>
      </w:r>
      <w:r w:rsidR="007D2336" w:rsidRPr="00430AAD">
        <w:rPr>
          <w:rFonts w:asciiTheme="majorHAnsi" w:hAnsiTheme="majorHAnsi" w:cstheme="majorHAnsi"/>
          <w:color w:val="000000" w:themeColor="text1"/>
        </w:rPr>
        <w:t xml:space="preserve">prepared </w:t>
      </w:r>
      <w:r w:rsidR="007D2336" w:rsidRPr="00EC3876">
        <w:rPr>
          <w:rFonts w:asciiTheme="majorHAnsi" w:hAnsiTheme="majorHAnsi" w:cstheme="majorHAnsi"/>
          <w:color w:val="000000" w:themeColor="text1"/>
        </w:rPr>
        <w:t>following a</w:t>
      </w:r>
      <w:r w:rsidR="00C73861" w:rsidRPr="00EC3876">
        <w:rPr>
          <w:rFonts w:asciiTheme="majorHAnsi" w:hAnsiTheme="majorHAnsi" w:cstheme="majorHAnsi"/>
          <w:color w:val="000000" w:themeColor="text1"/>
        </w:rPr>
        <w:t xml:space="preserve"> </w:t>
      </w:r>
      <w:r w:rsidR="00246E29" w:rsidRPr="00EC3876">
        <w:rPr>
          <w:rFonts w:asciiTheme="majorHAnsi" w:hAnsiTheme="majorHAnsi" w:cstheme="majorHAnsi"/>
          <w:color w:val="000000" w:themeColor="text1"/>
        </w:rPr>
        <w:t>full home survey</w:t>
      </w:r>
      <w:r w:rsidR="00F6664E" w:rsidRPr="00EC3876">
        <w:rPr>
          <w:rFonts w:asciiTheme="majorHAnsi" w:hAnsiTheme="majorHAnsi" w:cstheme="majorHAnsi"/>
          <w:color w:val="000000" w:themeColor="text1"/>
        </w:rPr>
        <w:t>.</w:t>
      </w:r>
    </w:p>
    <w:p w14:paraId="56333AAE" w14:textId="2FDB1516"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themeColor="text1"/>
        </w:rPr>
        <w:t xml:space="preserve">If you request changes that will involve us in additional time or cost, or if unforeseen additional </w:t>
      </w:r>
      <w:r w:rsidRPr="00430AAD">
        <w:rPr>
          <w:rFonts w:asciiTheme="majorHAnsi" w:hAnsiTheme="majorHAnsi" w:cstheme="majorHAnsi"/>
        </w:rPr>
        <w:t>works are required, we will provide you with a revised quote. Any additional charges will be based on the installers’ hourly or daily rate of £</w:t>
      </w:r>
      <w:r w:rsidRPr="00430AAD">
        <w:rPr>
          <w:rFonts w:asciiTheme="majorHAnsi" w:hAnsiTheme="majorHAnsi" w:cstheme="majorHAnsi"/>
          <w:color w:val="FF0000"/>
        </w:rPr>
        <w:t>[xx]</w:t>
      </w:r>
      <w:r w:rsidR="005B19FB">
        <w:rPr>
          <w:rFonts w:asciiTheme="majorHAnsi" w:hAnsiTheme="majorHAnsi" w:cstheme="majorHAnsi"/>
          <w:color w:val="FF0000"/>
        </w:rPr>
        <w:t xml:space="preserve"> per </w:t>
      </w:r>
      <w:r w:rsidR="005B19FB" w:rsidRPr="005B19FB">
        <w:rPr>
          <w:rFonts w:asciiTheme="majorHAnsi" w:hAnsiTheme="majorHAnsi" w:cstheme="majorHAnsi"/>
          <w:color w:val="000000" w:themeColor="text1"/>
        </w:rPr>
        <w:t xml:space="preserve">day/hour </w:t>
      </w:r>
      <w:r w:rsidRPr="00430AAD">
        <w:rPr>
          <w:rFonts w:asciiTheme="majorHAnsi" w:hAnsiTheme="majorHAnsi" w:cstheme="majorHAnsi"/>
          <w:color w:val="FF0000"/>
        </w:rPr>
        <w:t>[</w:t>
      </w:r>
      <w:r w:rsidR="005B19FB">
        <w:rPr>
          <w:rFonts w:asciiTheme="majorHAnsi" w:hAnsiTheme="majorHAnsi" w:cstheme="majorHAnsi"/>
          <w:color w:val="FF0000"/>
        </w:rPr>
        <w:t>delete as applicable</w:t>
      </w:r>
      <w:r w:rsidRPr="00430AAD">
        <w:rPr>
          <w:rFonts w:asciiTheme="majorHAnsi" w:hAnsiTheme="majorHAnsi" w:cstheme="majorHAnsi"/>
          <w:color w:val="FF0000"/>
        </w:rPr>
        <w:t>]</w:t>
      </w:r>
      <w:r w:rsidRPr="00430AAD">
        <w:rPr>
          <w:rFonts w:asciiTheme="majorHAnsi" w:hAnsiTheme="majorHAnsi" w:cstheme="majorHAnsi"/>
          <w:color w:val="000000" w:themeColor="text1"/>
        </w:rPr>
        <w:t>.</w:t>
      </w:r>
    </w:p>
    <w:p w14:paraId="065F159B" w14:textId="77777777"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rPr>
        <w:t xml:space="preserve">You may have additional costs to pay for planning permission, building control fee and /or a Structural Engineers Survey and/or EPC Assessment </w:t>
      </w:r>
      <w:r w:rsidRPr="00430AAD">
        <w:rPr>
          <w:rFonts w:asciiTheme="majorHAnsi" w:hAnsiTheme="majorHAnsi" w:cstheme="majorHAnsi"/>
          <w:color w:val="FF0000"/>
        </w:rPr>
        <w:t>[delete if not applicable]</w:t>
      </w:r>
      <w:r w:rsidRPr="00430AAD">
        <w:rPr>
          <w:rFonts w:asciiTheme="majorHAnsi" w:hAnsiTheme="majorHAnsi" w:cstheme="majorHAnsi"/>
        </w:rPr>
        <w:t>.</w:t>
      </w:r>
    </w:p>
    <w:p w14:paraId="08CCA079" w14:textId="77777777"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lang w:val="en-US"/>
        </w:rPr>
        <w:t xml:space="preserve">This quote excludes </w:t>
      </w:r>
      <w:r w:rsidRPr="00430AAD">
        <w:rPr>
          <w:rFonts w:asciiTheme="majorHAnsi" w:hAnsiTheme="majorHAnsi" w:cstheme="majorHAnsi"/>
          <w:color w:val="FF0000"/>
          <w:lang w:val="en-US"/>
        </w:rPr>
        <w:t>[insert details of any other items excluded from quoted price that the customer might have to pay for]</w:t>
      </w:r>
      <w:r w:rsidRPr="00430AAD">
        <w:rPr>
          <w:rFonts w:asciiTheme="majorHAnsi" w:hAnsiTheme="majorHAnsi" w:cstheme="majorHAnsi"/>
          <w:lang w:val="en-US"/>
        </w:rPr>
        <w:t>.</w:t>
      </w:r>
    </w:p>
    <w:p w14:paraId="61BBABE3" w14:textId="5FBA21C1" w:rsidR="00B17E2F" w:rsidRPr="00430AAD" w:rsidRDefault="00B17E2F" w:rsidP="00EB0F60">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rPr>
        <w:t xml:space="preserve">We enclose a copy </w:t>
      </w:r>
      <w:r w:rsidRPr="00430AAD">
        <w:rPr>
          <w:rFonts w:asciiTheme="majorHAnsi" w:hAnsiTheme="majorHAnsi" w:cstheme="majorHAnsi"/>
          <w:color w:val="000000" w:themeColor="text1"/>
        </w:rPr>
        <w:t>of</w:t>
      </w:r>
      <w:r w:rsidR="00C03FC6" w:rsidRPr="00430AAD">
        <w:rPr>
          <w:rFonts w:asciiTheme="majorHAnsi" w:hAnsiTheme="majorHAnsi" w:cstheme="majorHAnsi"/>
          <w:color w:val="000000" w:themeColor="text1"/>
        </w:rPr>
        <w:t xml:space="preserve"> our </w:t>
      </w:r>
      <w:r w:rsidRPr="00430AAD">
        <w:rPr>
          <w:rFonts w:asciiTheme="majorHAnsi" w:hAnsiTheme="majorHAnsi" w:cstheme="majorHAnsi"/>
          <w:color w:val="000000" w:themeColor="text1"/>
        </w:rPr>
        <w:t xml:space="preserve">contract </w:t>
      </w:r>
      <w:r w:rsidR="008D3C44" w:rsidRPr="00430AAD">
        <w:rPr>
          <w:rFonts w:asciiTheme="majorHAnsi" w:hAnsiTheme="majorHAnsi" w:cstheme="majorHAnsi"/>
          <w:color w:val="000000" w:themeColor="text1"/>
        </w:rPr>
        <w:t xml:space="preserve">terms </w:t>
      </w:r>
      <w:r w:rsidRPr="00430AAD">
        <w:rPr>
          <w:rFonts w:asciiTheme="majorHAnsi" w:hAnsiTheme="majorHAnsi" w:cstheme="majorHAnsi"/>
          <w:color w:val="000000"/>
        </w:rPr>
        <w:t xml:space="preserve">with this quote. Please read this carefully. </w:t>
      </w:r>
    </w:p>
    <w:p w14:paraId="1E666104" w14:textId="08DB8E42" w:rsidR="00152EB9" w:rsidRPr="00430AAD" w:rsidRDefault="00AE01A5" w:rsidP="00152EB9">
      <w:pPr>
        <w:pStyle w:val="ListParagraph"/>
        <w:widowControl w:val="0"/>
        <w:numPr>
          <w:ilvl w:val="0"/>
          <w:numId w:val="9"/>
        </w:numPr>
        <w:tabs>
          <w:tab w:val="left" w:pos="220"/>
        </w:tabs>
        <w:autoSpaceDE w:val="0"/>
        <w:autoSpaceDN w:val="0"/>
        <w:adjustRightInd w:val="0"/>
        <w:rPr>
          <w:rFonts w:asciiTheme="majorHAnsi" w:hAnsiTheme="majorHAnsi" w:cstheme="majorHAnsi"/>
        </w:rPr>
      </w:pPr>
      <w:r w:rsidRPr="00430AAD">
        <w:rPr>
          <w:rFonts w:asciiTheme="majorHAnsi" w:hAnsiTheme="majorHAnsi" w:cstheme="majorHAnsi"/>
          <w:color w:val="000000"/>
        </w:rPr>
        <w:t xml:space="preserve">Please consider this Quote in conjunction with the </w:t>
      </w:r>
      <w:r w:rsidR="00AA2D1A" w:rsidRPr="00430AAD">
        <w:rPr>
          <w:rFonts w:asciiTheme="majorHAnsi" w:hAnsiTheme="majorHAnsi" w:cstheme="majorHAnsi"/>
          <w:color w:val="000000"/>
        </w:rPr>
        <w:t xml:space="preserve">installation </w:t>
      </w:r>
      <w:r w:rsidRPr="00430AAD">
        <w:rPr>
          <w:rFonts w:asciiTheme="majorHAnsi" w:hAnsiTheme="majorHAnsi" w:cstheme="majorHAnsi"/>
          <w:color w:val="000000"/>
        </w:rPr>
        <w:t xml:space="preserve">performance estimate </w:t>
      </w:r>
      <w:r w:rsidR="00AA2D1A" w:rsidRPr="00430AAD">
        <w:rPr>
          <w:rFonts w:asciiTheme="majorHAnsi" w:hAnsiTheme="majorHAnsi" w:cstheme="majorHAnsi"/>
          <w:color w:val="000000"/>
        </w:rPr>
        <w:t xml:space="preserve">that we have provided. </w:t>
      </w:r>
    </w:p>
    <w:p w14:paraId="30B43077" w14:textId="681FBECC" w:rsidR="000F52E6" w:rsidRPr="00A163BB" w:rsidRDefault="00A25104" w:rsidP="008639EF">
      <w:pPr>
        <w:spacing w:after="0" w:line="240" w:lineRule="auto"/>
        <w:rPr>
          <w:rFonts w:asciiTheme="minorHAnsi" w:hAnsiTheme="minorHAnsi" w:cstheme="minorHAnsi"/>
          <w:b/>
          <w:sz w:val="28"/>
          <w:szCs w:val="28"/>
          <w:lang w:val="en-US" w:eastAsia="ja-JP"/>
        </w:rPr>
      </w:pPr>
      <w:r w:rsidRPr="00430AAD">
        <w:rPr>
          <w:rFonts w:asciiTheme="majorHAnsi" w:hAnsiTheme="majorHAnsi" w:cstheme="majorHAnsi"/>
          <w:b/>
          <w:sz w:val="24"/>
          <w:szCs w:val="24"/>
          <w:lang w:val="en-US" w:eastAsia="ja-JP"/>
        </w:rPr>
        <w:br w:type="page"/>
      </w:r>
      <w:r w:rsidR="000F52E6" w:rsidRPr="00A163BB">
        <w:rPr>
          <w:rFonts w:asciiTheme="minorHAnsi" w:hAnsiTheme="minorHAnsi" w:cstheme="minorHAnsi"/>
          <w:b/>
          <w:sz w:val="28"/>
          <w:szCs w:val="28"/>
          <w:lang w:val="en-US" w:eastAsia="ja-JP"/>
        </w:rPr>
        <w:lastRenderedPageBreak/>
        <w:t>Important Information</w:t>
      </w:r>
      <w:r w:rsidR="00F80837" w:rsidRPr="00A163BB">
        <w:rPr>
          <w:rFonts w:asciiTheme="minorHAnsi" w:hAnsiTheme="minorHAnsi" w:cstheme="minorHAnsi"/>
          <w:b/>
          <w:sz w:val="28"/>
          <w:szCs w:val="28"/>
          <w:lang w:val="en-US" w:eastAsia="ja-JP"/>
        </w:rPr>
        <w:t>:</w:t>
      </w:r>
    </w:p>
    <w:p w14:paraId="3485BCA3" w14:textId="77777777" w:rsidR="00F80837" w:rsidRPr="00430AAD" w:rsidRDefault="00F80837" w:rsidP="00152EB9">
      <w:pPr>
        <w:widowControl w:val="0"/>
        <w:autoSpaceDE w:val="0"/>
        <w:autoSpaceDN w:val="0"/>
        <w:adjustRightInd w:val="0"/>
        <w:spacing w:after="240"/>
        <w:contextualSpacing/>
        <w:rPr>
          <w:rFonts w:asciiTheme="majorHAnsi" w:hAnsiTheme="majorHAnsi" w:cstheme="majorHAnsi"/>
          <w:b/>
          <w:sz w:val="24"/>
          <w:szCs w:val="24"/>
          <w:lang w:val="en-US" w:eastAsia="ja-JP"/>
        </w:rPr>
      </w:pPr>
    </w:p>
    <w:p w14:paraId="66F363C6" w14:textId="28039F66" w:rsidR="00152EB9" w:rsidRPr="00BB7866" w:rsidRDefault="00F80837" w:rsidP="00152EB9">
      <w:pPr>
        <w:widowControl w:val="0"/>
        <w:autoSpaceDE w:val="0"/>
        <w:autoSpaceDN w:val="0"/>
        <w:adjustRightInd w:val="0"/>
        <w:spacing w:after="240"/>
        <w:contextualSpacing/>
        <w:rPr>
          <w:rFonts w:asciiTheme="minorHAnsi" w:hAnsiTheme="minorHAnsi" w:cstheme="minorHAnsi"/>
          <w:b/>
          <w:sz w:val="24"/>
          <w:szCs w:val="24"/>
          <w:lang w:val="en-US" w:eastAsia="ja-JP"/>
        </w:rPr>
      </w:pPr>
      <w:r w:rsidRPr="003E03BA">
        <w:rPr>
          <w:rFonts w:asciiTheme="minorHAnsi" w:hAnsiTheme="minorHAnsi" w:cstheme="minorHAnsi"/>
          <w:b/>
          <w:sz w:val="24"/>
          <w:szCs w:val="24"/>
          <w:lang w:val="en-US" w:eastAsia="ja-JP"/>
        </w:rPr>
        <w:t xml:space="preserve">1: </w:t>
      </w:r>
      <w:r w:rsidR="00152EB9" w:rsidRPr="003E03BA">
        <w:rPr>
          <w:rFonts w:asciiTheme="minorHAnsi" w:hAnsiTheme="minorHAnsi" w:cstheme="minorHAnsi"/>
          <w:b/>
          <w:sz w:val="24"/>
          <w:szCs w:val="24"/>
          <w:lang w:val="en-US" w:eastAsia="ja-JP"/>
        </w:rPr>
        <w:t>Your full site survey and installation</w:t>
      </w:r>
    </w:p>
    <w:p w14:paraId="2247841D" w14:textId="0115252F" w:rsidR="00152EB9" w:rsidRPr="00430AAD" w:rsidRDefault="00152EB9" w:rsidP="00152EB9">
      <w:pPr>
        <w:widowControl w:val="0"/>
        <w:autoSpaceDE w:val="0"/>
        <w:autoSpaceDN w:val="0"/>
        <w:adjustRightInd w:val="0"/>
        <w:spacing w:after="240"/>
        <w:contextualSpacing/>
        <w:rPr>
          <w:rFonts w:asciiTheme="majorHAnsi" w:hAnsiTheme="majorHAnsi" w:cstheme="majorHAnsi"/>
          <w:b/>
          <w:lang w:val="en-US" w:eastAsia="ja-JP"/>
        </w:rPr>
      </w:pPr>
      <w:r w:rsidRPr="00430AAD">
        <w:rPr>
          <w:rFonts w:asciiTheme="majorHAnsi" w:hAnsiTheme="majorHAnsi" w:cstheme="majorHAnsi"/>
          <w:b/>
          <w:lang w:val="en-US" w:eastAsia="ja-JP"/>
        </w:rPr>
        <w:t>The Full Site Survey</w:t>
      </w:r>
    </w:p>
    <w:p w14:paraId="3D6E6890" w14:textId="674F9F16" w:rsidR="00152EB9" w:rsidRPr="00D12CC6" w:rsidRDefault="00610AB7" w:rsidP="00D12CC6">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Thi</w:t>
      </w:r>
      <w:r w:rsidR="00BF2806" w:rsidRPr="00430AAD">
        <w:rPr>
          <w:rFonts w:asciiTheme="majorHAnsi" w:hAnsiTheme="majorHAnsi" w:cstheme="majorHAnsi"/>
          <w:lang w:val="en-US" w:eastAsia="ja-JP"/>
        </w:rPr>
        <w:t xml:space="preserve">s Quote is based on a full home survey: </w:t>
      </w:r>
      <w:r w:rsidR="00152EB9" w:rsidRPr="00430AAD">
        <w:rPr>
          <w:rFonts w:asciiTheme="majorHAnsi" w:hAnsiTheme="majorHAnsi" w:cstheme="majorHAnsi"/>
          <w:lang w:val="en-US" w:eastAsia="ja-JP"/>
        </w:rPr>
        <w:t xml:space="preserve">a detailed examination of your heat demand </w:t>
      </w:r>
      <w:r w:rsidR="00BF2806" w:rsidRPr="00430AAD">
        <w:rPr>
          <w:rFonts w:asciiTheme="majorHAnsi" w:hAnsiTheme="majorHAnsi" w:cstheme="majorHAnsi"/>
          <w:lang w:val="en-US" w:eastAsia="ja-JP"/>
        </w:rPr>
        <w:t>which</w:t>
      </w:r>
      <w:r w:rsidR="00152EB9" w:rsidRPr="00430AAD">
        <w:rPr>
          <w:rFonts w:asciiTheme="majorHAnsi" w:hAnsiTheme="majorHAnsi" w:cstheme="majorHAnsi"/>
          <w:lang w:val="en-US" w:eastAsia="ja-JP"/>
        </w:rPr>
        <w:t xml:space="preserve"> confirm</w:t>
      </w:r>
      <w:r w:rsidR="00BF2806" w:rsidRPr="00430AAD">
        <w:rPr>
          <w:rFonts w:asciiTheme="majorHAnsi" w:hAnsiTheme="majorHAnsi" w:cstheme="majorHAnsi"/>
          <w:lang w:val="en-US" w:eastAsia="ja-JP"/>
        </w:rPr>
        <w:t>s</w:t>
      </w:r>
      <w:r w:rsidR="00152EB9" w:rsidRPr="00430AAD">
        <w:rPr>
          <w:rFonts w:asciiTheme="majorHAnsi" w:hAnsiTheme="majorHAnsi" w:cstheme="majorHAnsi"/>
          <w:lang w:val="en-US" w:eastAsia="ja-JP"/>
        </w:rPr>
        <w:t xml:space="preserve"> the </w:t>
      </w:r>
      <w:r w:rsidR="00737FE9" w:rsidRPr="00430AAD">
        <w:rPr>
          <w:rFonts w:asciiTheme="majorHAnsi" w:hAnsiTheme="majorHAnsi" w:cstheme="majorHAnsi"/>
          <w:lang w:val="en-US" w:eastAsia="ja-JP"/>
        </w:rPr>
        <w:t xml:space="preserve">size of the </w:t>
      </w:r>
      <w:r w:rsidR="00737FE9">
        <w:rPr>
          <w:rFonts w:asciiTheme="majorHAnsi" w:hAnsiTheme="majorHAnsi" w:cstheme="majorHAnsi"/>
          <w:lang w:val="en-US" w:eastAsia="ja-JP"/>
        </w:rPr>
        <w:t>biomass boiler</w:t>
      </w:r>
      <w:r w:rsidR="00737FE9" w:rsidRPr="00430AAD">
        <w:rPr>
          <w:rFonts w:asciiTheme="majorHAnsi" w:hAnsiTheme="majorHAnsi" w:cstheme="majorHAnsi"/>
          <w:lang w:val="en-US" w:eastAsia="ja-JP"/>
        </w:rPr>
        <w:t xml:space="preserve"> you need</w:t>
      </w:r>
      <w:r w:rsidR="00737FE9">
        <w:rPr>
          <w:rFonts w:asciiTheme="majorHAnsi" w:hAnsiTheme="majorHAnsi" w:cstheme="majorHAnsi"/>
          <w:lang w:val="en-US" w:eastAsia="ja-JP"/>
        </w:rPr>
        <w:t xml:space="preserve">, the cylinder, the pellet storage </w:t>
      </w:r>
      <w:r w:rsidR="00737FE9" w:rsidRPr="00EE3952">
        <w:rPr>
          <w:rFonts w:asciiTheme="majorHAnsi" w:hAnsiTheme="majorHAnsi" w:cstheme="majorHAnsi"/>
          <w:color w:val="FF0000"/>
          <w:lang w:val="en-US" w:eastAsia="ja-JP"/>
        </w:rPr>
        <w:t>[if applicable]</w:t>
      </w:r>
      <w:r w:rsidR="00737FE9">
        <w:rPr>
          <w:rFonts w:asciiTheme="majorHAnsi" w:hAnsiTheme="majorHAnsi" w:cstheme="majorHAnsi"/>
          <w:color w:val="FF0000"/>
          <w:lang w:val="en-US" w:eastAsia="ja-JP"/>
        </w:rPr>
        <w:t xml:space="preserve"> </w:t>
      </w:r>
      <w:r w:rsidR="00737FE9" w:rsidRPr="00BE6B8A">
        <w:rPr>
          <w:rFonts w:asciiTheme="majorHAnsi" w:hAnsiTheme="majorHAnsi" w:cstheme="majorHAnsi"/>
          <w:color w:val="000000" w:themeColor="text1"/>
          <w:lang w:val="en-US" w:eastAsia="ja-JP"/>
        </w:rPr>
        <w:t xml:space="preserve">and </w:t>
      </w:r>
      <w:r w:rsidR="00BE6B8A" w:rsidRPr="00BE6B8A">
        <w:rPr>
          <w:rFonts w:asciiTheme="majorHAnsi" w:hAnsiTheme="majorHAnsi" w:cstheme="majorHAnsi"/>
          <w:color w:val="000000" w:themeColor="text1"/>
          <w:lang w:val="en-US" w:eastAsia="ja-JP"/>
        </w:rPr>
        <w:t xml:space="preserve">the </w:t>
      </w:r>
      <w:r w:rsidR="00152EB9" w:rsidRPr="00430AAD">
        <w:rPr>
          <w:rFonts w:asciiTheme="majorHAnsi" w:hAnsiTheme="majorHAnsi" w:cstheme="majorHAnsi"/>
          <w:lang w:val="en-US" w:eastAsia="ja-JP"/>
        </w:rPr>
        <w:t xml:space="preserve">type and size of the emitters you need for each room </w:t>
      </w:r>
      <w:r w:rsidR="00BE6B8A">
        <w:rPr>
          <w:rFonts w:asciiTheme="majorHAnsi" w:hAnsiTheme="majorHAnsi" w:cstheme="majorHAnsi"/>
          <w:lang w:val="en-US" w:eastAsia="ja-JP"/>
        </w:rPr>
        <w:t>if changes to the emitters are required</w:t>
      </w:r>
      <w:r w:rsidR="001613FA">
        <w:rPr>
          <w:rFonts w:asciiTheme="majorHAnsi" w:hAnsiTheme="majorHAnsi" w:cstheme="majorHAnsi"/>
          <w:lang w:val="en-US" w:eastAsia="ja-JP"/>
        </w:rPr>
        <w:t xml:space="preserve"> </w:t>
      </w:r>
      <w:r w:rsidR="001613FA" w:rsidRPr="00430AAD">
        <w:rPr>
          <w:rFonts w:asciiTheme="majorHAnsi" w:hAnsiTheme="majorHAnsi" w:cstheme="majorHAnsi"/>
          <w:lang w:val="en-US" w:eastAsia="ja-JP"/>
        </w:rPr>
        <w:t>(radiators or underfloor heating for example)</w:t>
      </w:r>
      <w:r w:rsidR="00152EB9" w:rsidRPr="00430AAD">
        <w:rPr>
          <w:rFonts w:asciiTheme="majorHAnsi" w:hAnsiTheme="majorHAnsi" w:cstheme="majorHAnsi"/>
          <w:lang w:val="en-US" w:eastAsia="ja-JP"/>
        </w:rPr>
        <w:t xml:space="preserve">. We will ask you to approve the final full design before any work starts. </w:t>
      </w:r>
    </w:p>
    <w:p w14:paraId="58BFB76B" w14:textId="77777777" w:rsidR="00EB2215" w:rsidRDefault="00EB2215" w:rsidP="00B17E2F">
      <w:pPr>
        <w:spacing w:after="0"/>
        <w:contextualSpacing/>
        <w:rPr>
          <w:rFonts w:asciiTheme="minorHAnsi" w:hAnsiTheme="minorHAnsi" w:cstheme="minorHAnsi"/>
          <w:b/>
          <w:sz w:val="24"/>
          <w:szCs w:val="24"/>
        </w:rPr>
      </w:pPr>
    </w:p>
    <w:p w14:paraId="235E6CFF" w14:textId="5C057754" w:rsidR="00B17E2F" w:rsidRDefault="002F3677" w:rsidP="00B17E2F">
      <w:pPr>
        <w:spacing w:after="0"/>
        <w:contextualSpacing/>
        <w:rPr>
          <w:rFonts w:asciiTheme="minorHAnsi" w:hAnsiTheme="minorHAnsi" w:cstheme="minorHAnsi"/>
          <w:b/>
          <w:sz w:val="24"/>
          <w:szCs w:val="24"/>
        </w:rPr>
      </w:pPr>
      <w:r w:rsidRPr="00135427">
        <w:rPr>
          <w:rFonts w:asciiTheme="minorHAnsi" w:hAnsiTheme="minorHAnsi" w:cstheme="minorHAnsi"/>
          <w:b/>
          <w:sz w:val="24"/>
          <w:szCs w:val="24"/>
        </w:rPr>
        <w:t>2: Your Payment Terms</w:t>
      </w:r>
      <w:r w:rsidR="00A151D7">
        <w:rPr>
          <w:rFonts w:asciiTheme="minorHAnsi" w:hAnsiTheme="minorHAnsi" w:cstheme="minorHAnsi"/>
          <w:b/>
          <w:sz w:val="24"/>
          <w:szCs w:val="24"/>
        </w:rPr>
        <w:t xml:space="preserve"> </w:t>
      </w:r>
    </w:p>
    <w:p w14:paraId="049E0686" w14:textId="2232E5AA" w:rsidR="008373FB" w:rsidRPr="003459B2" w:rsidRDefault="008373FB" w:rsidP="00B17E2F">
      <w:pPr>
        <w:spacing w:after="0"/>
        <w:contextualSpacing/>
        <w:rPr>
          <w:rFonts w:asciiTheme="majorHAnsi" w:hAnsiTheme="majorHAnsi" w:cstheme="majorHAnsi"/>
          <w:bCs/>
          <w:color w:val="FF0000"/>
        </w:rPr>
      </w:pPr>
      <w:r w:rsidRPr="003459B2">
        <w:rPr>
          <w:rFonts w:asciiTheme="majorHAnsi" w:hAnsiTheme="majorHAnsi" w:cstheme="majorHAnsi"/>
          <w:bCs/>
          <w:color w:val="FF0000"/>
        </w:rPr>
        <w:t xml:space="preserve">[The terms you include below must reflect the </w:t>
      </w:r>
      <w:r w:rsidR="00CA67BE" w:rsidRPr="003459B2">
        <w:rPr>
          <w:rFonts w:asciiTheme="majorHAnsi" w:hAnsiTheme="majorHAnsi" w:cstheme="majorHAnsi"/>
          <w:bCs/>
          <w:color w:val="FF0000"/>
        </w:rPr>
        <w:t>consumer’s actual payment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3"/>
        <w:gridCol w:w="1547"/>
      </w:tblGrid>
      <w:tr w:rsidR="00B17E2F" w:rsidRPr="00430AAD" w14:paraId="576C23DE"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788840C9" w14:textId="77777777" w:rsidR="00B17E2F" w:rsidRPr="00430AAD" w:rsidRDefault="00B17E2F" w:rsidP="000A1B31">
            <w:pPr>
              <w:tabs>
                <w:tab w:val="left" w:pos="3984"/>
              </w:tabs>
              <w:spacing w:after="0"/>
              <w:contextualSpacing/>
              <w:rPr>
                <w:rFonts w:asciiTheme="majorHAnsi" w:hAnsiTheme="majorHAnsi" w:cstheme="majorHAnsi"/>
                <w:b/>
                <w:color w:val="000000"/>
              </w:rPr>
            </w:pPr>
            <w:r w:rsidRPr="00430AAD">
              <w:rPr>
                <w:rFonts w:asciiTheme="majorHAnsi" w:hAnsiTheme="majorHAnsi" w:cstheme="majorHAnsi"/>
                <w:b/>
                <w:color w:val="000000"/>
              </w:rPr>
              <w:t xml:space="preserve">Payment Terms </w:t>
            </w:r>
          </w:p>
        </w:tc>
        <w:tc>
          <w:tcPr>
            <w:tcW w:w="1547" w:type="dxa"/>
            <w:tcBorders>
              <w:top w:val="single" w:sz="4" w:space="0" w:color="000000"/>
              <w:left w:val="single" w:sz="4" w:space="0" w:color="000000"/>
              <w:bottom w:val="single" w:sz="4" w:space="0" w:color="000000"/>
              <w:right w:val="single" w:sz="4" w:space="0" w:color="000000"/>
            </w:tcBorders>
          </w:tcPr>
          <w:p w14:paraId="1E2A4A2B" w14:textId="77777777"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r w:rsidR="00B17E2F" w:rsidRPr="00430AAD" w14:paraId="68E834F3"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6AA8EA17" w14:textId="1A1C1A2B"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b/>
                <w:bCs/>
                <w:color w:val="000000"/>
              </w:rPr>
              <w:t>Payment 1:</w:t>
            </w:r>
            <w:r w:rsidRPr="00430AAD">
              <w:rPr>
                <w:rFonts w:asciiTheme="majorHAnsi" w:hAnsiTheme="majorHAnsi" w:cstheme="majorHAnsi"/>
                <w:color w:val="000000"/>
              </w:rPr>
              <w:t xml:space="preserve"> Deposit payable on confirmation of order </w:t>
            </w:r>
            <w:r w:rsidR="00E976F9" w:rsidRPr="00E976F9">
              <w:rPr>
                <w:rFonts w:asciiTheme="majorHAnsi" w:hAnsiTheme="majorHAnsi" w:cstheme="majorHAnsi"/>
                <w:color w:val="FF0000"/>
              </w:rPr>
              <w:t>[</w:t>
            </w:r>
            <w:r w:rsidRPr="00430AAD">
              <w:rPr>
                <w:rFonts w:asciiTheme="majorHAnsi" w:hAnsiTheme="majorHAnsi" w:cstheme="majorHAnsi"/>
                <w:color w:val="FF0000"/>
              </w:rPr>
              <w:t xml:space="preserve">delete if not </w:t>
            </w:r>
            <w:proofErr w:type="gramStart"/>
            <w:r w:rsidRPr="00430AAD">
              <w:rPr>
                <w:rFonts w:asciiTheme="majorHAnsi" w:hAnsiTheme="majorHAnsi" w:cstheme="majorHAnsi"/>
                <w:color w:val="FF0000"/>
              </w:rPr>
              <w:t>applicable</w:t>
            </w:r>
            <w:r w:rsidR="00E976F9">
              <w:rPr>
                <w:rFonts w:asciiTheme="majorHAnsi" w:hAnsiTheme="majorHAnsi" w:cstheme="majorHAnsi"/>
                <w:color w:val="FF0000"/>
              </w:rPr>
              <w:t>]</w:t>
            </w:r>
            <w:r w:rsidR="00DD4516">
              <w:rPr>
                <w:rFonts w:asciiTheme="majorHAnsi" w:hAnsiTheme="majorHAnsi" w:cstheme="majorHAnsi"/>
                <w:color w:val="FF0000"/>
              </w:rPr>
              <w:t>[</w:t>
            </w:r>
            <w:proofErr w:type="gramEnd"/>
            <w:r w:rsidR="00DD4516">
              <w:rPr>
                <w:rFonts w:asciiTheme="majorHAnsi" w:hAnsiTheme="majorHAnsi" w:cstheme="majorHAnsi"/>
                <w:color w:val="FF0000"/>
              </w:rPr>
              <w:t xml:space="preserve">the deposit must not </w:t>
            </w:r>
            <w:r w:rsidR="00DD4516" w:rsidRPr="00DD4516">
              <w:rPr>
                <w:rFonts w:asciiTheme="majorHAnsi" w:hAnsiTheme="majorHAnsi" w:cstheme="majorHAnsi"/>
                <w:color w:val="FF0000"/>
              </w:rPr>
              <w:t xml:space="preserve">exceed 25% of the total sum </w:t>
            </w:r>
            <w:proofErr w:type="spellStart"/>
            <w:r w:rsidR="00DD4516" w:rsidRPr="00DD4516">
              <w:rPr>
                <w:rFonts w:asciiTheme="majorHAnsi" w:hAnsiTheme="majorHAnsi" w:cstheme="majorHAnsi"/>
                <w:color w:val="FF0000"/>
              </w:rPr>
              <w:t>inc</w:t>
            </w:r>
            <w:proofErr w:type="spellEnd"/>
            <w:r w:rsidR="00DD4516" w:rsidRPr="00DD4516">
              <w:rPr>
                <w:rFonts w:asciiTheme="majorHAnsi" w:hAnsiTheme="majorHAnsi" w:cstheme="majorHAnsi"/>
                <w:color w:val="FF0000"/>
              </w:rPr>
              <w:t xml:space="preserve"> VAT]</w:t>
            </w:r>
          </w:p>
        </w:tc>
        <w:tc>
          <w:tcPr>
            <w:tcW w:w="1547" w:type="dxa"/>
            <w:tcBorders>
              <w:top w:val="single" w:sz="4" w:space="0" w:color="000000"/>
              <w:left w:val="single" w:sz="4" w:space="0" w:color="000000"/>
              <w:bottom w:val="single" w:sz="4" w:space="0" w:color="000000"/>
              <w:right w:val="single" w:sz="4" w:space="0" w:color="000000"/>
            </w:tcBorders>
          </w:tcPr>
          <w:p w14:paraId="6D296A84" w14:textId="27615C2B" w:rsidR="00B17E2F" w:rsidRPr="00430AAD" w:rsidRDefault="00437D3C"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r w:rsidR="00B17E2F" w:rsidRPr="00430AAD" w14:paraId="36414500"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2F4436CE" w14:textId="4F2EF10C"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b/>
                <w:bCs/>
                <w:color w:val="000000"/>
              </w:rPr>
              <w:t>Payment 2:</w:t>
            </w:r>
            <w:r w:rsidRPr="00430AAD">
              <w:rPr>
                <w:rFonts w:asciiTheme="majorHAnsi" w:hAnsiTheme="majorHAnsi" w:cstheme="majorHAnsi"/>
                <w:color w:val="000000"/>
              </w:rPr>
              <w:t xml:space="preserve"> Further advance payment payable 14 days prior to installation </w:t>
            </w:r>
            <w:r w:rsidR="00E4484A" w:rsidRPr="00E976F9">
              <w:rPr>
                <w:rFonts w:asciiTheme="majorHAnsi" w:hAnsiTheme="majorHAnsi" w:cstheme="majorHAnsi"/>
                <w:color w:val="FF0000"/>
              </w:rPr>
              <w:t>[</w:t>
            </w:r>
            <w:r w:rsidR="00E4484A" w:rsidRPr="00430AAD">
              <w:rPr>
                <w:rFonts w:asciiTheme="majorHAnsi" w:hAnsiTheme="majorHAnsi" w:cstheme="majorHAnsi"/>
                <w:color w:val="FF0000"/>
              </w:rPr>
              <w:t xml:space="preserve">delete if not </w:t>
            </w:r>
            <w:proofErr w:type="gramStart"/>
            <w:r w:rsidR="00E4484A" w:rsidRPr="00430AAD">
              <w:rPr>
                <w:rFonts w:asciiTheme="majorHAnsi" w:hAnsiTheme="majorHAnsi" w:cstheme="majorHAnsi"/>
                <w:color w:val="FF0000"/>
              </w:rPr>
              <w:t>applicable</w:t>
            </w:r>
            <w:r w:rsidR="00E4484A" w:rsidRPr="00E4484A">
              <w:rPr>
                <w:rFonts w:asciiTheme="majorHAnsi" w:hAnsiTheme="majorHAnsi" w:cstheme="majorHAnsi"/>
                <w:color w:val="FF0000"/>
              </w:rPr>
              <w:t>][</w:t>
            </w:r>
            <w:proofErr w:type="gramEnd"/>
            <w:r w:rsidRPr="00E4484A">
              <w:rPr>
                <w:rFonts w:asciiTheme="majorHAnsi" w:hAnsiTheme="majorHAnsi" w:cstheme="majorHAnsi"/>
                <w:color w:val="FF0000"/>
              </w:rPr>
              <w:t xml:space="preserve">Payments 1 + 2 </w:t>
            </w:r>
            <w:r w:rsidR="00E4484A" w:rsidRPr="00E4484A">
              <w:rPr>
                <w:rFonts w:asciiTheme="majorHAnsi" w:hAnsiTheme="majorHAnsi" w:cstheme="majorHAnsi"/>
                <w:color w:val="FF0000"/>
              </w:rPr>
              <w:t>must not exceed</w:t>
            </w:r>
            <w:r w:rsidRPr="00E4484A">
              <w:rPr>
                <w:rFonts w:asciiTheme="majorHAnsi" w:hAnsiTheme="majorHAnsi" w:cstheme="majorHAnsi"/>
                <w:color w:val="FF0000"/>
              </w:rPr>
              <w:t xml:space="preserve"> 60% of total sum inc. VAT</w:t>
            </w:r>
            <w:r w:rsidR="00E4484A" w:rsidRPr="00E4484A">
              <w:rPr>
                <w:rFonts w:asciiTheme="majorHAnsi" w:hAnsiTheme="majorHAnsi" w:cstheme="majorHAnsi"/>
                <w:color w:val="FF0000"/>
              </w:rPr>
              <w:t>]</w:t>
            </w:r>
          </w:p>
        </w:tc>
        <w:tc>
          <w:tcPr>
            <w:tcW w:w="1547" w:type="dxa"/>
            <w:tcBorders>
              <w:top w:val="single" w:sz="4" w:space="0" w:color="000000"/>
              <w:left w:val="single" w:sz="4" w:space="0" w:color="000000"/>
              <w:bottom w:val="single" w:sz="4" w:space="0" w:color="000000"/>
              <w:right w:val="single" w:sz="4" w:space="0" w:color="000000"/>
            </w:tcBorders>
          </w:tcPr>
          <w:p w14:paraId="66F73F38" w14:textId="5D19B07E" w:rsidR="00B17E2F" w:rsidRPr="00430AAD" w:rsidRDefault="00437D3C"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r w:rsidR="00B17E2F" w:rsidRPr="00430AAD" w14:paraId="258C7CF4" w14:textId="77777777" w:rsidTr="00437D3C">
        <w:tc>
          <w:tcPr>
            <w:tcW w:w="7083" w:type="dxa"/>
            <w:tcBorders>
              <w:top w:val="single" w:sz="4" w:space="0" w:color="000000"/>
              <w:left w:val="single" w:sz="4" w:space="0" w:color="000000"/>
              <w:bottom w:val="single" w:sz="4" w:space="0" w:color="000000"/>
              <w:right w:val="single" w:sz="4" w:space="0" w:color="000000"/>
            </w:tcBorders>
          </w:tcPr>
          <w:p w14:paraId="0100DBEF" w14:textId="77777777" w:rsidR="00B17E2F" w:rsidRPr="00430AAD" w:rsidRDefault="00B17E2F" w:rsidP="000A1B31">
            <w:pPr>
              <w:tabs>
                <w:tab w:val="left" w:pos="3984"/>
              </w:tabs>
              <w:spacing w:after="0"/>
              <w:contextualSpacing/>
              <w:rPr>
                <w:rFonts w:asciiTheme="majorHAnsi" w:hAnsiTheme="majorHAnsi" w:cstheme="majorHAnsi"/>
                <w:b/>
                <w:bCs/>
                <w:color w:val="000000"/>
              </w:rPr>
            </w:pPr>
            <w:r w:rsidRPr="00430AAD">
              <w:rPr>
                <w:rFonts w:asciiTheme="majorHAnsi" w:hAnsiTheme="majorHAnsi" w:cstheme="majorHAnsi"/>
                <w:b/>
                <w:bCs/>
                <w:color w:val="000000"/>
              </w:rPr>
              <w:t>Payment 3:</w:t>
            </w:r>
          </w:p>
          <w:p w14:paraId="19020584" w14:textId="77777777" w:rsidR="00B17E2F" w:rsidRPr="00430AAD" w:rsidRDefault="00B17E2F"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Balance payable on commissioning</w:t>
            </w:r>
          </w:p>
        </w:tc>
        <w:tc>
          <w:tcPr>
            <w:tcW w:w="1547" w:type="dxa"/>
            <w:tcBorders>
              <w:top w:val="single" w:sz="4" w:space="0" w:color="000000"/>
              <w:left w:val="single" w:sz="4" w:space="0" w:color="000000"/>
              <w:bottom w:val="single" w:sz="4" w:space="0" w:color="000000"/>
              <w:right w:val="single" w:sz="4" w:space="0" w:color="000000"/>
            </w:tcBorders>
          </w:tcPr>
          <w:p w14:paraId="7D9A5A70" w14:textId="3D94A791" w:rsidR="00B17E2F" w:rsidRPr="00430AAD" w:rsidRDefault="00437D3C" w:rsidP="000A1B31">
            <w:pPr>
              <w:tabs>
                <w:tab w:val="left" w:pos="3984"/>
              </w:tabs>
              <w:spacing w:after="0"/>
              <w:contextualSpacing/>
              <w:rPr>
                <w:rFonts w:asciiTheme="majorHAnsi" w:hAnsiTheme="majorHAnsi" w:cstheme="majorHAnsi"/>
                <w:color w:val="000000"/>
              </w:rPr>
            </w:pPr>
            <w:r w:rsidRPr="00430AAD">
              <w:rPr>
                <w:rFonts w:asciiTheme="majorHAnsi" w:hAnsiTheme="majorHAnsi" w:cstheme="majorHAnsi"/>
                <w:color w:val="000000"/>
              </w:rPr>
              <w:t>£</w:t>
            </w:r>
          </w:p>
        </w:tc>
      </w:tr>
    </w:tbl>
    <w:p w14:paraId="177EFC0A"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b/>
          <w:lang w:val="en-US" w:eastAsia="ja-JP"/>
        </w:rPr>
      </w:pPr>
    </w:p>
    <w:p w14:paraId="5F0709C6" w14:textId="35881F9E" w:rsidR="00616D66" w:rsidRPr="00430AAD" w:rsidRDefault="00616D66" w:rsidP="00616D66">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lang w:val="en-US" w:eastAsia="ja-JP"/>
        </w:rPr>
        <w:t xml:space="preserve">requires a deposit payment of </w:t>
      </w:r>
      <w:proofErr w:type="gramStart"/>
      <w:r w:rsidR="00D43825">
        <w:rPr>
          <w:rFonts w:asciiTheme="majorHAnsi" w:hAnsiTheme="majorHAnsi" w:cstheme="majorHAnsi"/>
          <w:lang w:val="en-US" w:eastAsia="ja-JP"/>
        </w:rPr>
        <w:t>£</w:t>
      </w:r>
      <w:r w:rsidR="00D43825" w:rsidRPr="00AE2243">
        <w:rPr>
          <w:rFonts w:asciiTheme="majorHAnsi" w:hAnsiTheme="majorHAnsi" w:cstheme="majorHAnsi"/>
          <w:color w:val="FF0000"/>
          <w:lang w:val="en-US" w:eastAsia="ja-JP"/>
        </w:rPr>
        <w:t>[</w:t>
      </w:r>
      <w:proofErr w:type="gramEnd"/>
      <w:r w:rsidR="00D43825" w:rsidRPr="00AE2243">
        <w:rPr>
          <w:rFonts w:asciiTheme="majorHAnsi" w:hAnsiTheme="majorHAnsi" w:cstheme="majorHAnsi"/>
          <w:color w:val="FF0000"/>
          <w:lang w:val="en-US" w:eastAsia="ja-JP"/>
        </w:rPr>
        <w:t>insert amount here</w:t>
      </w:r>
      <w:r w:rsidR="00AE2243" w:rsidRPr="00AE2243">
        <w:rPr>
          <w:rFonts w:asciiTheme="majorHAnsi" w:hAnsiTheme="majorHAnsi" w:cstheme="majorHAnsi"/>
          <w:color w:val="FF0000"/>
          <w:lang w:val="en-US" w:eastAsia="ja-JP"/>
        </w:rPr>
        <w:t>][</w:t>
      </w:r>
      <w:r w:rsidR="00AE2243" w:rsidRPr="00AE2243">
        <w:rPr>
          <w:rFonts w:asciiTheme="majorHAnsi" w:hAnsiTheme="majorHAnsi" w:cstheme="majorHAnsi"/>
          <w:b/>
          <w:bCs/>
          <w:color w:val="FF0000"/>
          <w:lang w:val="en-US" w:eastAsia="ja-JP"/>
        </w:rPr>
        <w:t>Note:</w:t>
      </w:r>
      <w:r w:rsidR="00AE2243" w:rsidRPr="00AE2243">
        <w:rPr>
          <w:rFonts w:asciiTheme="majorHAnsi" w:hAnsiTheme="majorHAnsi" w:cstheme="majorHAnsi"/>
          <w:color w:val="FF0000"/>
          <w:lang w:val="en-US" w:eastAsia="ja-JP"/>
        </w:rPr>
        <w:t xml:space="preserve"> the deposit must not exceed </w:t>
      </w:r>
      <w:r w:rsidRPr="00AE2243">
        <w:rPr>
          <w:rFonts w:asciiTheme="majorHAnsi" w:hAnsiTheme="majorHAnsi" w:cstheme="majorHAnsi"/>
          <w:color w:val="FF0000"/>
          <w:lang w:val="en-US" w:eastAsia="ja-JP"/>
        </w:rPr>
        <w:t>25% of the contract price, including VAT</w:t>
      </w:r>
      <w:r w:rsidR="00AE2243" w:rsidRPr="00AE2243">
        <w:rPr>
          <w:rFonts w:asciiTheme="majorHAnsi" w:hAnsiTheme="majorHAnsi" w:cstheme="majorHAnsi"/>
          <w:color w:val="FF0000"/>
          <w:lang w:val="en-US" w:eastAsia="ja-JP"/>
        </w:rPr>
        <w:t>]</w:t>
      </w:r>
      <w:r w:rsidRPr="00AE2243">
        <w:rPr>
          <w:rFonts w:asciiTheme="majorHAnsi" w:hAnsiTheme="majorHAnsi" w:cstheme="majorHAnsi"/>
          <w:color w:val="FF0000"/>
          <w:lang w:val="en-US" w:eastAsia="ja-JP"/>
        </w:rPr>
        <w:t xml:space="preserve">, </w:t>
      </w:r>
      <w:r w:rsidRPr="00430AAD">
        <w:rPr>
          <w:rFonts w:asciiTheme="majorHAnsi" w:hAnsiTheme="majorHAnsi" w:cstheme="majorHAnsi"/>
          <w:lang w:val="en-US" w:eastAsia="ja-JP"/>
        </w:rPr>
        <w:t xml:space="preserve">on confirmation of the order </w:t>
      </w:r>
      <w:r w:rsidRPr="00430AAD">
        <w:rPr>
          <w:rFonts w:asciiTheme="majorHAnsi" w:hAnsiTheme="majorHAnsi" w:cstheme="majorHAnsi"/>
          <w:color w:val="FB0007"/>
          <w:lang w:val="en-US" w:eastAsia="ja-JP"/>
        </w:rPr>
        <w:t>[delete if not applicable]</w:t>
      </w:r>
      <w:r w:rsidRPr="00FF526B">
        <w:rPr>
          <w:rFonts w:asciiTheme="majorHAnsi" w:hAnsiTheme="majorHAnsi" w:cstheme="majorHAnsi"/>
          <w:color w:val="000000" w:themeColor="text1"/>
          <w:lang w:val="en-US" w:eastAsia="ja-JP"/>
        </w:rPr>
        <w:t xml:space="preserve">. </w:t>
      </w:r>
      <w:r w:rsidRPr="00430AAD">
        <w:rPr>
          <w:rFonts w:asciiTheme="majorHAnsi" w:hAnsiTheme="majorHAnsi" w:cstheme="majorHAnsi"/>
          <w:lang w:val="en-US" w:eastAsia="ja-JP"/>
        </w:rPr>
        <w:t xml:space="preserve">We require a further advance payment 14 days prior to installation </w:t>
      </w:r>
      <w:r w:rsidRPr="00430AAD">
        <w:rPr>
          <w:rFonts w:asciiTheme="majorHAnsi" w:hAnsiTheme="majorHAnsi" w:cstheme="majorHAnsi"/>
          <w:color w:val="FF0000"/>
          <w:lang w:val="en-US" w:eastAsia="ja-JP"/>
        </w:rPr>
        <w:t>[delete if not applicable]</w:t>
      </w:r>
      <w:r w:rsidRPr="00430AAD">
        <w:rPr>
          <w:rFonts w:asciiTheme="majorHAnsi" w:hAnsiTheme="majorHAnsi" w:cstheme="majorHAnsi"/>
          <w:lang w:val="en-US" w:eastAsia="ja-JP"/>
        </w:rPr>
        <w:t>. We will never ask you for more than 60% up-front, including the deposit.</w:t>
      </w:r>
    </w:p>
    <w:p w14:paraId="2C0EE093"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b/>
          <w:color w:val="FB0007"/>
          <w:lang w:val="en-US" w:eastAsia="ja-JP"/>
        </w:rPr>
      </w:pPr>
    </w:p>
    <w:p w14:paraId="51CA339B"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Your deposit and any further advance payment </w:t>
      </w:r>
      <w:r w:rsidRPr="00430AAD">
        <w:rPr>
          <w:rFonts w:asciiTheme="majorHAnsi" w:hAnsiTheme="majorHAnsi" w:cstheme="majorHAnsi"/>
          <w:color w:val="FF0000"/>
          <w:lang w:val="en-US" w:eastAsia="ja-JP"/>
        </w:rPr>
        <w:t xml:space="preserve">[if applicable] </w:t>
      </w:r>
      <w:r w:rsidRPr="00430AAD">
        <w:rPr>
          <w:rFonts w:asciiTheme="majorHAnsi" w:hAnsiTheme="majorHAnsi" w:cstheme="majorHAnsi"/>
          <w:lang w:val="en-US" w:eastAsia="ja-JP"/>
        </w:rPr>
        <w:t xml:space="preserve">will be insured with </w:t>
      </w:r>
      <w:r w:rsidRPr="00430AAD">
        <w:rPr>
          <w:rFonts w:asciiTheme="majorHAnsi" w:hAnsiTheme="majorHAnsi" w:cstheme="majorHAnsi"/>
          <w:color w:val="FB0007"/>
          <w:lang w:val="en-US" w:eastAsia="ja-JP"/>
        </w:rPr>
        <w:t xml:space="preserve">[insert insurance scheme name here] </w:t>
      </w:r>
      <w:r w:rsidRPr="00430AAD">
        <w:rPr>
          <w:rFonts w:asciiTheme="majorHAnsi" w:hAnsiTheme="majorHAnsi" w:cstheme="majorHAnsi"/>
          <w:lang w:val="en-US" w:eastAsia="ja-JP"/>
        </w:rPr>
        <w:t xml:space="preserve">so that you can get the job completed or your money back if we cannot deliver your equipment because we have gone out of business. </w:t>
      </w:r>
    </w:p>
    <w:p w14:paraId="552A90BB" w14:textId="77777777" w:rsidR="00616D66" w:rsidRPr="00430AAD" w:rsidRDefault="00616D66" w:rsidP="00616D66">
      <w:pPr>
        <w:widowControl w:val="0"/>
        <w:autoSpaceDE w:val="0"/>
        <w:autoSpaceDN w:val="0"/>
        <w:adjustRightInd w:val="0"/>
        <w:spacing w:after="240"/>
        <w:contextualSpacing/>
        <w:rPr>
          <w:rFonts w:asciiTheme="majorHAnsi" w:hAnsiTheme="majorHAnsi" w:cstheme="majorHAnsi"/>
          <w:color w:val="FB0007"/>
          <w:lang w:val="en-US" w:eastAsia="ja-JP"/>
        </w:rPr>
      </w:pPr>
    </w:p>
    <w:p w14:paraId="19A25B0F" w14:textId="238C787D" w:rsidR="00B17E2F" w:rsidRPr="006F3B8D" w:rsidRDefault="00616D66" w:rsidP="006F3B8D">
      <w:pPr>
        <w:widowControl w:val="0"/>
        <w:autoSpaceDE w:val="0"/>
        <w:autoSpaceDN w:val="0"/>
        <w:adjustRightInd w:val="0"/>
        <w:spacing w:after="240"/>
        <w:contextualSpacing/>
        <w:rPr>
          <w:rFonts w:asciiTheme="majorHAnsi" w:hAnsiTheme="majorHAnsi" w:cstheme="majorHAnsi"/>
          <w:color w:val="FB0007"/>
          <w:lang w:val="en-US" w:eastAsia="ja-JP"/>
        </w:rPr>
      </w:pPr>
      <w:r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lang w:val="en-US" w:eastAsia="ja-JP"/>
        </w:rPr>
        <w:t xml:space="preserve">will use deposit protection insurance from </w:t>
      </w:r>
      <w:r w:rsidRPr="00430AAD">
        <w:rPr>
          <w:rFonts w:asciiTheme="majorHAnsi" w:hAnsiTheme="majorHAnsi" w:cstheme="majorHAnsi"/>
          <w:color w:val="FB0007"/>
          <w:lang w:val="en-US" w:eastAsia="ja-JP"/>
        </w:rPr>
        <w:t>[insert details of insurance provider here].</w:t>
      </w:r>
    </w:p>
    <w:p w14:paraId="048C0DB1" w14:textId="77777777" w:rsidR="00B17E2F" w:rsidRPr="00430AAD" w:rsidRDefault="00B17E2F" w:rsidP="00B17E2F">
      <w:pPr>
        <w:spacing w:after="0"/>
        <w:contextualSpacing/>
        <w:outlineLvl w:val="0"/>
        <w:rPr>
          <w:rFonts w:asciiTheme="majorHAnsi" w:hAnsiTheme="majorHAnsi" w:cstheme="majorHAnsi"/>
          <w:color w:val="000000"/>
        </w:rPr>
      </w:pPr>
    </w:p>
    <w:p w14:paraId="5509929C" w14:textId="6CD3AA6E" w:rsidR="00E61192" w:rsidRPr="000017E6" w:rsidRDefault="00563C70" w:rsidP="00A65FD0">
      <w:pPr>
        <w:spacing w:after="0"/>
        <w:contextualSpacing/>
        <w:outlineLvl w:val="0"/>
        <w:rPr>
          <w:rFonts w:asciiTheme="minorHAnsi" w:hAnsiTheme="minorHAnsi" w:cstheme="minorHAnsi"/>
          <w:b/>
          <w:color w:val="000000"/>
          <w:sz w:val="24"/>
          <w:szCs w:val="24"/>
        </w:rPr>
      </w:pPr>
      <w:r w:rsidRPr="000017E6">
        <w:rPr>
          <w:rFonts w:asciiTheme="minorHAnsi" w:hAnsiTheme="minorHAnsi" w:cstheme="minorHAnsi"/>
          <w:b/>
          <w:bCs/>
          <w:color w:val="000000" w:themeColor="text1"/>
          <w:sz w:val="24"/>
          <w:szCs w:val="24"/>
        </w:rPr>
        <w:t xml:space="preserve">3: </w:t>
      </w:r>
      <w:r w:rsidR="00A65FD0" w:rsidRPr="000017E6">
        <w:rPr>
          <w:rFonts w:asciiTheme="minorHAnsi" w:hAnsiTheme="minorHAnsi" w:cstheme="minorHAnsi"/>
          <w:b/>
          <w:color w:val="000000" w:themeColor="text1"/>
          <w:sz w:val="24"/>
          <w:szCs w:val="24"/>
        </w:rPr>
        <w:t xml:space="preserve">Cancellation </w:t>
      </w:r>
      <w:r w:rsidR="00A65FD0" w:rsidRPr="000017E6">
        <w:rPr>
          <w:rFonts w:asciiTheme="minorHAnsi" w:hAnsiTheme="minorHAnsi" w:cstheme="minorHAnsi"/>
          <w:b/>
          <w:color w:val="000000"/>
          <w:sz w:val="24"/>
          <w:szCs w:val="24"/>
        </w:rPr>
        <w:t>period and your right to cancel</w:t>
      </w:r>
      <w:r w:rsidR="00A2788A" w:rsidRPr="000017E6">
        <w:rPr>
          <w:rFonts w:asciiTheme="minorHAnsi" w:hAnsiTheme="minorHAnsi" w:cstheme="minorHAnsi"/>
          <w:b/>
          <w:color w:val="000000"/>
          <w:sz w:val="24"/>
          <w:szCs w:val="24"/>
        </w:rPr>
        <w:t xml:space="preserve"> </w:t>
      </w:r>
    </w:p>
    <w:p w14:paraId="1F4F37EE" w14:textId="4EE1961C" w:rsidR="00E61192" w:rsidRPr="00430AAD" w:rsidRDefault="00A34AC0" w:rsidP="00563C70">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You have the right to cancel this contract during the ‘cancellation period’ without giving any reason.</w:t>
      </w:r>
    </w:p>
    <w:p w14:paraId="101A9B09" w14:textId="2DD1FD1C" w:rsidR="00A65FD0" w:rsidRPr="00430AAD" w:rsidRDefault="00A65FD0" w:rsidP="00E75F86">
      <w:pPr>
        <w:spacing w:after="0"/>
        <w:contextualSpacing/>
        <w:outlineLvl w:val="0"/>
        <w:rPr>
          <w:rFonts w:asciiTheme="majorHAnsi" w:hAnsiTheme="majorHAnsi" w:cstheme="majorHAnsi"/>
          <w:b/>
          <w:color w:val="000000"/>
          <w:sz w:val="24"/>
          <w:szCs w:val="24"/>
        </w:rPr>
      </w:pPr>
      <w:r w:rsidRPr="00430AAD">
        <w:rPr>
          <w:rFonts w:asciiTheme="majorHAnsi" w:hAnsiTheme="majorHAnsi" w:cstheme="majorHAnsi"/>
          <w:noProof/>
          <w:lang w:val="en-US"/>
        </w:rPr>
        <w:lastRenderedPageBreak/>
        <mc:AlternateContent>
          <mc:Choice Requires="wps">
            <w:drawing>
              <wp:inline distT="0" distB="0" distL="0" distR="0" wp14:anchorId="7E0601EB" wp14:editId="57268FB3">
                <wp:extent cx="5486400" cy="1893600"/>
                <wp:effectExtent l="0" t="0" r="0" b="0"/>
                <wp:docPr id="12" name="Text Box 12"/>
                <wp:cNvGraphicFramePr/>
                <a:graphic xmlns:a="http://schemas.openxmlformats.org/drawingml/2006/main">
                  <a:graphicData uri="http://schemas.microsoft.com/office/word/2010/wordprocessingShape">
                    <wps:wsp>
                      <wps:cNvSpPr txBox="1"/>
                      <wps:spPr>
                        <a:xfrm>
                          <a:off x="0" y="0"/>
                          <a:ext cx="5486400" cy="189360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2AF94" w14:textId="6D6EFAC4"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 xml:space="preserve">Note for </w:t>
                            </w:r>
                            <w:r w:rsidR="00D868D0" w:rsidRPr="006F3B8D">
                              <w:rPr>
                                <w:rFonts w:asciiTheme="majorHAnsi" w:hAnsiTheme="majorHAnsi" w:cstheme="majorHAnsi"/>
                                <w:b/>
                                <w:color w:val="FF0000"/>
                              </w:rPr>
                              <w:t>Home Sellers</w:t>
                            </w:r>
                            <w:r w:rsidRPr="006F3B8D">
                              <w:rPr>
                                <w:rFonts w:asciiTheme="majorHAnsi" w:hAnsiTheme="majorHAnsi" w:cstheme="majorHAnsi"/>
                                <w:b/>
                                <w:color w:val="FF0000"/>
                              </w:rPr>
                              <w:t>:</w:t>
                            </w:r>
                            <w:r w:rsidRPr="006F3B8D">
                              <w:rPr>
                                <w:rFonts w:asciiTheme="majorHAnsi" w:hAnsiTheme="majorHAnsi" w:cstheme="majorHAnsi"/>
                                <w:color w:val="FF0000"/>
                              </w:rPr>
                              <w:t xml:space="preserve"> The</w:t>
                            </w:r>
                            <w:r w:rsidRPr="006F3B8D">
                              <w:rPr>
                                <w:rFonts w:asciiTheme="majorHAnsi" w:hAnsiTheme="majorHAnsi" w:cstheme="majorHAnsi"/>
                                <w:color w:val="000000"/>
                              </w:rPr>
                              <w:t xml:space="preserve"> </w:t>
                            </w:r>
                            <w:r w:rsidRPr="006F3B8D">
                              <w:rPr>
                                <w:rFonts w:asciiTheme="majorHAnsi" w:hAnsiTheme="majorHAnsi" w:cstheme="majorHAnsi"/>
                                <w:i/>
                                <w:color w:val="FF0000"/>
                              </w:rPr>
                              <w:t>Consumer Contracts (Information, Cancellation and Additional Charges) Regulations 2013</w:t>
                            </w:r>
                            <w:r w:rsidRPr="006F3B8D">
                              <w:rPr>
                                <w:rFonts w:asciiTheme="majorHAnsi" w:hAnsiTheme="majorHAnsi" w:cstheme="majorHAnsi"/>
                                <w:color w:val="FF0000"/>
                              </w:rPr>
                              <w:t xml:space="preserve"> </w:t>
                            </w:r>
                            <w:r w:rsidR="00321566">
                              <w:rPr>
                                <w:rFonts w:asciiTheme="majorHAnsi" w:hAnsiTheme="majorHAnsi" w:cstheme="majorHAnsi"/>
                                <w:color w:val="FF0000"/>
                              </w:rPr>
                              <w:t xml:space="preserve">(the CCRs) </w:t>
                            </w:r>
                            <w:r w:rsidR="009E7853" w:rsidRPr="006F3B8D">
                              <w:rPr>
                                <w:rFonts w:asciiTheme="majorHAnsi" w:hAnsiTheme="majorHAnsi" w:cstheme="majorHAnsi"/>
                                <w:color w:val="FF0000"/>
                              </w:rPr>
                              <w:t xml:space="preserve">apply </w:t>
                            </w:r>
                            <w:r w:rsidR="000D3821" w:rsidRPr="006F3B8D">
                              <w:rPr>
                                <w:rFonts w:asciiTheme="majorHAnsi" w:hAnsiTheme="majorHAnsi" w:cstheme="majorHAnsi"/>
                                <w:color w:val="FF0000"/>
                              </w:rPr>
                              <w:t>when a consumer is asked to sign a contract during a sales visit to their home</w:t>
                            </w:r>
                            <w:r w:rsidR="005B0A02" w:rsidRPr="006F3B8D">
                              <w:rPr>
                                <w:rFonts w:asciiTheme="majorHAnsi" w:hAnsiTheme="majorHAnsi" w:cstheme="majorHAnsi"/>
                                <w:color w:val="FF0000"/>
                              </w:rPr>
                              <w:t xml:space="preserve"> (or elsewhere </w:t>
                            </w:r>
                            <w:r w:rsidR="007750AF" w:rsidRPr="006F3B8D">
                              <w:rPr>
                                <w:rFonts w:asciiTheme="majorHAnsi" w:hAnsiTheme="majorHAnsi" w:cstheme="majorHAnsi"/>
                                <w:color w:val="FF0000"/>
                              </w:rPr>
                              <w:t xml:space="preserve">and </w:t>
                            </w:r>
                            <w:r w:rsidR="005B0A02" w:rsidRPr="006F3B8D">
                              <w:rPr>
                                <w:rFonts w:asciiTheme="majorHAnsi" w:hAnsiTheme="majorHAnsi" w:cstheme="majorHAnsi"/>
                                <w:color w:val="FF0000"/>
                              </w:rPr>
                              <w:t xml:space="preserve">away from the </w:t>
                            </w:r>
                            <w:r w:rsidR="007750AF" w:rsidRPr="006F3B8D">
                              <w:rPr>
                                <w:rFonts w:asciiTheme="majorHAnsi" w:hAnsiTheme="majorHAnsi" w:cstheme="majorHAnsi"/>
                                <w:color w:val="FF0000"/>
                              </w:rPr>
                              <w:t>Code member’s trade premises)</w:t>
                            </w:r>
                            <w:r w:rsidR="000D3821" w:rsidRPr="006F3B8D">
                              <w:rPr>
                                <w:rFonts w:asciiTheme="majorHAnsi" w:hAnsiTheme="majorHAnsi" w:cstheme="majorHAnsi"/>
                                <w:color w:val="FF0000"/>
                              </w:rPr>
                              <w:t xml:space="preserve"> in the presence of a representative of the Code member. </w:t>
                            </w:r>
                            <w:r w:rsidR="0098296B" w:rsidRPr="006F3B8D">
                              <w:rPr>
                                <w:rFonts w:asciiTheme="majorHAnsi" w:hAnsiTheme="majorHAnsi" w:cstheme="majorHAnsi"/>
                                <w:color w:val="FF0000"/>
                              </w:rPr>
                              <w:t>This is known as home selling and is</w:t>
                            </w:r>
                            <w:r w:rsidR="000D3821" w:rsidRPr="006F3B8D">
                              <w:rPr>
                                <w:rFonts w:asciiTheme="majorHAnsi" w:hAnsiTheme="majorHAnsi" w:cstheme="majorHAnsi"/>
                                <w:color w:val="FF0000"/>
                              </w:rPr>
                              <w:t xml:space="preserve"> defined </w:t>
                            </w:r>
                            <w:r w:rsidR="00830FA5" w:rsidRPr="006F3B8D">
                              <w:rPr>
                                <w:rFonts w:asciiTheme="majorHAnsi" w:hAnsiTheme="majorHAnsi" w:cstheme="majorHAnsi"/>
                                <w:color w:val="FF0000"/>
                              </w:rPr>
                              <w:t xml:space="preserve">in the regulations </w:t>
                            </w:r>
                            <w:r w:rsidR="000D3821" w:rsidRPr="006F3B8D">
                              <w:rPr>
                                <w:rFonts w:asciiTheme="majorHAnsi" w:hAnsiTheme="majorHAnsi" w:cstheme="majorHAnsi"/>
                                <w:color w:val="FF0000"/>
                              </w:rPr>
                              <w:t>as an ‘off-premises contract’</w:t>
                            </w:r>
                            <w:r w:rsidR="00830FA5" w:rsidRPr="006F3B8D">
                              <w:rPr>
                                <w:rFonts w:asciiTheme="majorHAnsi" w:hAnsiTheme="majorHAnsi" w:cstheme="majorHAnsi"/>
                                <w:color w:val="FF0000"/>
                              </w:rPr>
                              <w:t>.</w:t>
                            </w:r>
                            <w:r w:rsidR="002C3BA4" w:rsidRPr="006F3B8D">
                              <w:rPr>
                                <w:rFonts w:asciiTheme="majorHAnsi" w:hAnsiTheme="majorHAnsi" w:cstheme="majorHAnsi"/>
                                <w:color w:val="FF0000"/>
                              </w:rPr>
                              <w:t xml:space="preserve"> </w:t>
                            </w:r>
                          </w:p>
                          <w:p w14:paraId="69467B48" w14:textId="67A22DC0"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Members who agree ‘off-premises’ or ‘distance’ contracts:</w:t>
                            </w:r>
                            <w:r w:rsidRPr="006F3B8D">
                              <w:rPr>
                                <w:rFonts w:asciiTheme="majorHAnsi" w:hAnsiTheme="majorHAnsi" w:cstheme="majorHAnsi"/>
                                <w:color w:val="FF0000"/>
                              </w:rPr>
                              <w:t xml:space="preserve"> should use the text immediately below</w:t>
                            </w:r>
                            <w:r w:rsidR="00056456" w:rsidRPr="006F3B8D">
                              <w:rPr>
                                <w:rFonts w:asciiTheme="majorHAnsi" w:hAnsiTheme="majorHAnsi" w:cstheme="majorHAnsi"/>
                                <w:color w:val="FF0000"/>
                              </w:rPr>
                              <w:t xml:space="preserve"> this box</w:t>
                            </w:r>
                            <w:r w:rsidRPr="006F3B8D">
                              <w:rPr>
                                <w:rFonts w:asciiTheme="majorHAnsi" w:hAnsiTheme="majorHAnsi" w:cstheme="majorHAnsi"/>
                                <w:color w:val="FF0000"/>
                              </w:rPr>
                              <w:t xml:space="preserve">. </w:t>
                            </w:r>
                            <w:r w:rsidR="007C655F" w:rsidRPr="007C655F">
                              <w:rPr>
                                <w:rFonts w:asciiTheme="majorHAnsi" w:hAnsiTheme="majorHAnsi" w:cstheme="majorHAnsi"/>
                                <w:b/>
                                <w:bCs/>
                                <w:color w:val="FF0000"/>
                              </w:rPr>
                              <w:t>OR</w:t>
                            </w:r>
                            <w:r w:rsidR="007C655F">
                              <w:rPr>
                                <w:rFonts w:asciiTheme="majorHAnsi" w:hAnsiTheme="majorHAnsi" w:cstheme="majorHAnsi"/>
                                <w:b/>
                                <w:bCs/>
                                <w:color w:val="FF0000"/>
                              </w:rPr>
                              <w:t>…</w:t>
                            </w:r>
                          </w:p>
                          <w:p w14:paraId="380C030B" w14:textId="46F13A5D" w:rsidR="00F827A6" w:rsidRPr="006F3B8D" w:rsidRDefault="00F827A6" w:rsidP="00A65FD0">
                            <w:pPr>
                              <w:spacing w:after="0"/>
                              <w:outlineLvl w:val="0"/>
                              <w:rPr>
                                <w:rFonts w:asciiTheme="majorHAnsi" w:hAnsiTheme="majorHAnsi" w:cstheme="majorHAnsi"/>
                                <w:color w:val="000000"/>
                                <w:sz w:val="24"/>
                                <w:szCs w:val="24"/>
                              </w:rPr>
                            </w:pPr>
                            <w:r w:rsidRPr="006F3B8D">
                              <w:rPr>
                                <w:rFonts w:asciiTheme="majorHAnsi" w:hAnsiTheme="majorHAnsi" w:cstheme="majorHAnsi"/>
                                <w:b/>
                                <w:color w:val="FF0000"/>
                              </w:rPr>
                              <w:t xml:space="preserve">Members who are sure this legislation does </w:t>
                            </w:r>
                            <w:r w:rsidRPr="006F3B8D">
                              <w:rPr>
                                <w:rFonts w:asciiTheme="majorHAnsi" w:hAnsiTheme="majorHAnsi" w:cstheme="majorHAnsi"/>
                                <w:b/>
                                <w:i/>
                                <w:color w:val="FF0000"/>
                              </w:rPr>
                              <w:t xml:space="preserve">not </w:t>
                            </w:r>
                            <w:r w:rsidRPr="006F3B8D">
                              <w:rPr>
                                <w:rFonts w:asciiTheme="majorHAnsi" w:hAnsiTheme="majorHAnsi" w:cstheme="majorHAnsi"/>
                                <w:b/>
                                <w:color w:val="FF0000"/>
                              </w:rPr>
                              <w:t>apply:</w:t>
                            </w:r>
                            <w:r w:rsidRPr="006F3B8D">
                              <w:rPr>
                                <w:rFonts w:asciiTheme="majorHAnsi" w:hAnsiTheme="majorHAnsi" w:cstheme="majorHAnsi"/>
                                <w:color w:val="FF0000"/>
                              </w:rPr>
                              <w:t xml:space="preserve"> see </w:t>
                            </w:r>
                            <w:r w:rsidR="000074B2" w:rsidRPr="006F3B8D">
                              <w:rPr>
                                <w:rFonts w:asciiTheme="majorHAnsi" w:hAnsiTheme="majorHAnsi" w:cstheme="majorHAnsi"/>
                                <w:color w:val="FF0000"/>
                              </w:rPr>
                              <w:t xml:space="preserve">next </w:t>
                            </w:r>
                            <w:r w:rsidR="0020171E" w:rsidRPr="006F3B8D">
                              <w:rPr>
                                <w:rFonts w:asciiTheme="majorHAnsi" w:hAnsiTheme="majorHAnsi" w:cstheme="majorHAnsi"/>
                                <w:color w:val="FF0000"/>
                              </w:rPr>
                              <w:t xml:space="preserve">guidance </w:t>
                            </w:r>
                            <w:r w:rsidR="000074B2" w:rsidRPr="006F3B8D">
                              <w:rPr>
                                <w:rFonts w:asciiTheme="majorHAnsi" w:hAnsiTheme="majorHAnsi" w:cstheme="majorHAnsi"/>
                                <w:color w:val="FF0000"/>
                              </w:rPr>
                              <w:t>box below</w:t>
                            </w:r>
                            <w:r w:rsidR="000074B2" w:rsidRPr="006F3B8D">
                              <w:rPr>
                                <w:rFonts w:asciiTheme="majorHAnsi" w:hAnsiTheme="majorHAnsi" w:cstheme="majorHAnsi"/>
                                <w:i/>
                                <w:iCs/>
                                <w:color w:val="FF0000"/>
                              </w:rPr>
                              <w:t xml:space="preserve"> - </w:t>
                            </w:r>
                            <w:r w:rsidRPr="006F3B8D">
                              <w:rPr>
                                <w:rFonts w:asciiTheme="majorHAnsi" w:hAnsiTheme="majorHAnsi" w:cstheme="majorHAnsi"/>
                                <w:i/>
                                <w:iCs/>
                                <w:color w:val="FF0000"/>
                              </w:rPr>
                              <w:t>Cancellation for Members Using ‘On-Premises’</w:t>
                            </w:r>
                            <w:r w:rsidR="000F4896" w:rsidRPr="006F3B8D">
                              <w:rPr>
                                <w:rFonts w:asciiTheme="majorHAnsi" w:hAnsiTheme="majorHAnsi" w:cstheme="majorHAnsi"/>
                                <w:i/>
                                <w:iCs/>
                                <w:color w:val="FF0000"/>
                              </w:rPr>
                              <w:t xml:space="preserve"> Contracts</w:t>
                            </w:r>
                            <w:r w:rsidRPr="006F3B8D">
                              <w:rPr>
                                <w:rFonts w:asciiTheme="majorHAnsi" w:hAnsiTheme="majorHAnsi" w:cstheme="majorHAnsi"/>
                                <w:color w:val="FF0000"/>
                              </w:rPr>
                              <w:t>.</w:t>
                            </w:r>
                          </w:p>
                          <w:p w14:paraId="4FF4740A" w14:textId="77777777" w:rsidR="00A65FD0" w:rsidRPr="00FB78BC" w:rsidRDefault="00A65FD0" w:rsidP="00A65FD0">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0601EB" id="Text Box 12" o:spid="_x0000_s1028" type="#_x0000_t202" style="width:6in;height:1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" fillcolor="#d8d8d8 [2732]" stroked="f">
                <v:textbox>
                  <w:txbxContent>
                    <w:p w14:paraId="30F2AF94" w14:textId="6D6EFAC4"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 xml:space="preserve">Note for </w:t>
                      </w:r>
                      <w:r w:rsidR="00D868D0" w:rsidRPr="006F3B8D">
                        <w:rPr>
                          <w:rFonts w:asciiTheme="majorHAnsi" w:hAnsiTheme="majorHAnsi" w:cstheme="majorHAnsi"/>
                          <w:b/>
                          <w:color w:val="FF0000"/>
                        </w:rPr>
                        <w:t>Home Sellers</w:t>
                      </w:r>
                      <w:r w:rsidRPr="006F3B8D">
                        <w:rPr>
                          <w:rFonts w:asciiTheme="majorHAnsi" w:hAnsiTheme="majorHAnsi" w:cstheme="majorHAnsi"/>
                          <w:b/>
                          <w:color w:val="FF0000"/>
                        </w:rPr>
                        <w:t>:</w:t>
                      </w:r>
                      <w:r w:rsidRPr="006F3B8D">
                        <w:rPr>
                          <w:rFonts w:asciiTheme="majorHAnsi" w:hAnsiTheme="majorHAnsi" w:cstheme="majorHAnsi"/>
                          <w:color w:val="FF0000"/>
                        </w:rPr>
                        <w:t xml:space="preserve"> The</w:t>
                      </w:r>
                      <w:r w:rsidRPr="006F3B8D">
                        <w:rPr>
                          <w:rFonts w:asciiTheme="majorHAnsi" w:hAnsiTheme="majorHAnsi" w:cstheme="majorHAnsi"/>
                          <w:color w:val="000000"/>
                        </w:rPr>
                        <w:t xml:space="preserve"> </w:t>
                      </w:r>
                      <w:r w:rsidRPr="006F3B8D">
                        <w:rPr>
                          <w:rFonts w:asciiTheme="majorHAnsi" w:hAnsiTheme="majorHAnsi" w:cstheme="majorHAnsi"/>
                          <w:i/>
                          <w:color w:val="FF0000"/>
                        </w:rPr>
                        <w:t>Consumer Contracts (Information, Cancellation and Additional Charges) Regulations 2013</w:t>
                      </w:r>
                      <w:r w:rsidRPr="006F3B8D">
                        <w:rPr>
                          <w:rFonts w:asciiTheme="majorHAnsi" w:hAnsiTheme="majorHAnsi" w:cstheme="majorHAnsi"/>
                          <w:color w:val="FF0000"/>
                        </w:rPr>
                        <w:t xml:space="preserve"> </w:t>
                      </w:r>
                      <w:r w:rsidR="00321566">
                        <w:rPr>
                          <w:rFonts w:asciiTheme="majorHAnsi" w:hAnsiTheme="majorHAnsi" w:cstheme="majorHAnsi"/>
                          <w:color w:val="FF0000"/>
                        </w:rPr>
                        <w:t xml:space="preserve">(the CCRs) </w:t>
                      </w:r>
                      <w:r w:rsidR="009E7853" w:rsidRPr="006F3B8D">
                        <w:rPr>
                          <w:rFonts w:asciiTheme="majorHAnsi" w:hAnsiTheme="majorHAnsi" w:cstheme="majorHAnsi"/>
                          <w:color w:val="FF0000"/>
                        </w:rPr>
                        <w:t xml:space="preserve">apply </w:t>
                      </w:r>
                      <w:r w:rsidR="000D3821" w:rsidRPr="006F3B8D">
                        <w:rPr>
                          <w:rFonts w:asciiTheme="majorHAnsi" w:hAnsiTheme="majorHAnsi" w:cstheme="majorHAnsi"/>
                          <w:color w:val="FF0000"/>
                        </w:rPr>
                        <w:t>when a consumer is asked to sign a contract during a sales visit to their home</w:t>
                      </w:r>
                      <w:r w:rsidR="005B0A02" w:rsidRPr="006F3B8D">
                        <w:rPr>
                          <w:rFonts w:asciiTheme="majorHAnsi" w:hAnsiTheme="majorHAnsi" w:cstheme="majorHAnsi"/>
                          <w:color w:val="FF0000"/>
                        </w:rPr>
                        <w:t xml:space="preserve"> (or elsewhere </w:t>
                      </w:r>
                      <w:r w:rsidR="007750AF" w:rsidRPr="006F3B8D">
                        <w:rPr>
                          <w:rFonts w:asciiTheme="majorHAnsi" w:hAnsiTheme="majorHAnsi" w:cstheme="majorHAnsi"/>
                          <w:color w:val="FF0000"/>
                        </w:rPr>
                        <w:t xml:space="preserve">and </w:t>
                      </w:r>
                      <w:r w:rsidR="005B0A02" w:rsidRPr="006F3B8D">
                        <w:rPr>
                          <w:rFonts w:asciiTheme="majorHAnsi" w:hAnsiTheme="majorHAnsi" w:cstheme="majorHAnsi"/>
                          <w:color w:val="FF0000"/>
                        </w:rPr>
                        <w:t xml:space="preserve">away from the </w:t>
                      </w:r>
                      <w:r w:rsidR="007750AF" w:rsidRPr="006F3B8D">
                        <w:rPr>
                          <w:rFonts w:asciiTheme="majorHAnsi" w:hAnsiTheme="majorHAnsi" w:cstheme="majorHAnsi"/>
                          <w:color w:val="FF0000"/>
                        </w:rPr>
                        <w:t>Code member’s trade premises)</w:t>
                      </w:r>
                      <w:r w:rsidR="000D3821" w:rsidRPr="006F3B8D">
                        <w:rPr>
                          <w:rFonts w:asciiTheme="majorHAnsi" w:hAnsiTheme="majorHAnsi" w:cstheme="majorHAnsi"/>
                          <w:color w:val="FF0000"/>
                        </w:rPr>
                        <w:t xml:space="preserve"> in the presence of a representative of the Code member. </w:t>
                      </w:r>
                      <w:r w:rsidR="0098296B" w:rsidRPr="006F3B8D">
                        <w:rPr>
                          <w:rFonts w:asciiTheme="majorHAnsi" w:hAnsiTheme="majorHAnsi" w:cstheme="majorHAnsi"/>
                          <w:color w:val="FF0000"/>
                        </w:rPr>
                        <w:t>This is known as home selling and is</w:t>
                      </w:r>
                      <w:r w:rsidR="000D3821" w:rsidRPr="006F3B8D">
                        <w:rPr>
                          <w:rFonts w:asciiTheme="majorHAnsi" w:hAnsiTheme="majorHAnsi" w:cstheme="majorHAnsi"/>
                          <w:color w:val="FF0000"/>
                        </w:rPr>
                        <w:t xml:space="preserve"> defined </w:t>
                      </w:r>
                      <w:r w:rsidR="00830FA5" w:rsidRPr="006F3B8D">
                        <w:rPr>
                          <w:rFonts w:asciiTheme="majorHAnsi" w:hAnsiTheme="majorHAnsi" w:cstheme="majorHAnsi"/>
                          <w:color w:val="FF0000"/>
                        </w:rPr>
                        <w:t xml:space="preserve">in the regulations </w:t>
                      </w:r>
                      <w:r w:rsidR="000D3821" w:rsidRPr="006F3B8D">
                        <w:rPr>
                          <w:rFonts w:asciiTheme="majorHAnsi" w:hAnsiTheme="majorHAnsi" w:cstheme="majorHAnsi"/>
                          <w:color w:val="FF0000"/>
                        </w:rPr>
                        <w:t>as an ‘off-premises contract’</w:t>
                      </w:r>
                      <w:r w:rsidR="00830FA5" w:rsidRPr="006F3B8D">
                        <w:rPr>
                          <w:rFonts w:asciiTheme="majorHAnsi" w:hAnsiTheme="majorHAnsi" w:cstheme="majorHAnsi"/>
                          <w:color w:val="FF0000"/>
                        </w:rPr>
                        <w:t>.</w:t>
                      </w:r>
                      <w:r w:rsidR="002C3BA4" w:rsidRPr="006F3B8D">
                        <w:rPr>
                          <w:rFonts w:asciiTheme="majorHAnsi" w:hAnsiTheme="majorHAnsi" w:cstheme="majorHAnsi"/>
                          <w:color w:val="FF0000"/>
                        </w:rPr>
                        <w:t xml:space="preserve"> </w:t>
                      </w:r>
                    </w:p>
                    <w:p w14:paraId="69467B48" w14:textId="67A22DC0" w:rsidR="00A65FD0" w:rsidRPr="006F3B8D" w:rsidRDefault="00A65FD0" w:rsidP="00A65FD0">
                      <w:pPr>
                        <w:spacing w:after="0"/>
                        <w:outlineLvl w:val="0"/>
                        <w:rPr>
                          <w:rFonts w:asciiTheme="majorHAnsi" w:hAnsiTheme="majorHAnsi" w:cstheme="majorHAnsi"/>
                          <w:color w:val="FF0000"/>
                        </w:rPr>
                      </w:pPr>
                      <w:r w:rsidRPr="006F3B8D">
                        <w:rPr>
                          <w:rFonts w:asciiTheme="majorHAnsi" w:hAnsiTheme="majorHAnsi" w:cstheme="majorHAnsi"/>
                          <w:b/>
                          <w:color w:val="FF0000"/>
                        </w:rPr>
                        <w:t>Members who agree ‘off-premises’ or ‘distance’ contracts:</w:t>
                      </w:r>
                      <w:r w:rsidRPr="006F3B8D">
                        <w:rPr>
                          <w:rFonts w:asciiTheme="majorHAnsi" w:hAnsiTheme="majorHAnsi" w:cstheme="majorHAnsi"/>
                          <w:color w:val="FF0000"/>
                        </w:rPr>
                        <w:t xml:space="preserve"> should use the text immediately below</w:t>
                      </w:r>
                      <w:r w:rsidR="00056456" w:rsidRPr="006F3B8D">
                        <w:rPr>
                          <w:rFonts w:asciiTheme="majorHAnsi" w:hAnsiTheme="majorHAnsi" w:cstheme="majorHAnsi"/>
                          <w:color w:val="FF0000"/>
                        </w:rPr>
                        <w:t xml:space="preserve"> this box</w:t>
                      </w:r>
                      <w:r w:rsidRPr="006F3B8D">
                        <w:rPr>
                          <w:rFonts w:asciiTheme="majorHAnsi" w:hAnsiTheme="majorHAnsi" w:cstheme="majorHAnsi"/>
                          <w:color w:val="FF0000"/>
                        </w:rPr>
                        <w:t xml:space="preserve">. </w:t>
                      </w:r>
                      <w:r w:rsidR="007C655F" w:rsidRPr="007C655F">
                        <w:rPr>
                          <w:rFonts w:asciiTheme="majorHAnsi" w:hAnsiTheme="majorHAnsi" w:cstheme="majorHAnsi"/>
                          <w:b/>
                          <w:bCs/>
                          <w:color w:val="FF0000"/>
                        </w:rPr>
                        <w:t>OR</w:t>
                      </w:r>
                      <w:r w:rsidR="007C655F">
                        <w:rPr>
                          <w:rFonts w:asciiTheme="majorHAnsi" w:hAnsiTheme="majorHAnsi" w:cstheme="majorHAnsi"/>
                          <w:b/>
                          <w:bCs/>
                          <w:color w:val="FF0000"/>
                        </w:rPr>
                        <w:t>…</w:t>
                      </w:r>
                    </w:p>
                    <w:p w14:paraId="380C030B" w14:textId="46F13A5D" w:rsidR="00F827A6" w:rsidRPr="006F3B8D" w:rsidRDefault="00F827A6" w:rsidP="00A65FD0">
                      <w:pPr>
                        <w:spacing w:after="0"/>
                        <w:outlineLvl w:val="0"/>
                        <w:rPr>
                          <w:rFonts w:asciiTheme="majorHAnsi" w:hAnsiTheme="majorHAnsi" w:cstheme="majorHAnsi"/>
                          <w:color w:val="000000"/>
                          <w:sz w:val="24"/>
                          <w:szCs w:val="24"/>
                        </w:rPr>
                      </w:pPr>
                      <w:r w:rsidRPr="006F3B8D">
                        <w:rPr>
                          <w:rFonts w:asciiTheme="majorHAnsi" w:hAnsiTheme="majorHAnsi" w:cstheme="majorHAnsi"/>
                          <w:b/>
                          <w:color w:val="FF0000"/>
                        </w:rPr>
                        <w:t xml:space="preserve">Members who are sure this legislation does </w:t>
                      </w:r>
                      <w:r w:rsidRPr="006F3B8D">
                        <w:rPr>
                          <w:rFonts w:asciiTheme="majorHAnsi" w:hAnsiTheme="majorHAnsi" w:cstheme="majorHAnsi"/>
                          <w:b/>
                          <w:i/>
                          <w:color w:val="FF0000"/>
                        </w:rPr>
                        <w:t xml:space="preserve">not </w:t>
                      </w:r>
                      <w:r w:rsidRPr="006F3B8D">
                        <w:rPr>
                          <w:rFonts w:asciiTheme="majorHAnsi" w:hAnsiTheme="majorHAnsi" w:cstheme="majorHAnsi"/>
                          <w:b/>
                          <w:color w:val="FF0000"/>
                        </w:rPr>
                        <w:t>apply:</w:t>
                      </w:r>
                      <w:r w:rsidRPr="006F3B8D">
                        <w:rPr>
                          <w:rFonts w:asciiTheme="majorHAnsi" w:hAnsiTheme="majorHAnsi" w:cstheme="majorHAnsi"/>
                          <w:color w:val="FF0000"/>
                        </w:rPr>
                        <w:t xml:space="preserve"> see </w:t>
                      </w:r>
                      <w:r w:rsidR="000074B2" w:rsidRPr="006F3B8D">
                        <w:rPr>
                          <w:rFonts w:asciiTheme="majorHAnsi" w:hAnsiTheme="majorHAnsi" w:cstheme="majorHAnsi"/>
                          <w:color w:val="FF0000"/>
                        </w:rPr>
                        <w:t xml:space="preserve">next </w:t>
                      </w:r>
                      <w:r w:rsidR="0020171E" w:rsidRPr="006F3B8D">
                        <w:rPr>
                          <w:rFonts w:asciiTheme="majorHAnsi" w:hAnsiTheme="majorHAnsi" w:cstheme="majorHAnsi"/>
                          <w:color w:val="FF0000"/>
                        </w:rPr>
                        <w:t xml:space="preserve">guidance </w:t>
                      </w:r>
                      <w:r w:rsidR="000074B2" w:rsidRPr="006F3B8D">
                        <w:rPr>
                          <w:rFonts w:asciiTheme="majorHAnsi" w:hAnsiTheme="majorHAnsi" w:cstheme="majorHAnsi"/>
                          <w:color w:val="FF0000"/>
                        </w:rPr>
                        <w:t>box below</w:t>
                      </w:r>
                      <w:r w:rsidR="000074B2" w:rsidRPr="006F3B8D">
                        <w:rPr>
                          <w:rFonts w:asciiTheme="majorHAnsi" w:hAnsiTheme="majorHAnsi" w:cstheme="majorHAnsi"/>
                          <w:i/>
                          <w:iCs/>
                          <w:color w:val="FF0000"/>
                        </w:rPr>
                        <w:t xml:space="preserve"> - </w:t>
                      </w:r>
                      <w:r w:rsidRPr="006F3B8D">
                        <w:rPr>
                          <w:rFonts w:asciiTheme="majorHAnsi" w:hAnsiTheme="majorHAnsi" w:cstheme="majorHAnsi"/>
                          <w:i/>
                          <w:iCs/>
                          <w:color w:val="FF0000"/>
                        </w:rPr>
                        <w:t>Cancellation for Members Using ‘On-Premises’</w:t>
                      </w:r>
                      <w:r w:rsidR="000F4896" w:rsidRPr="006F3B8D">
                        <w:rPr>
                          <w:rFonts w:asciiTheme="majorHAnsi" w:hAnsiTheme="majorHAnsi" w:cstheme="majorHAnsi"/>
                          <w:i/>
                          <w:iCs/>
                          <w:color w:val="FF0000"/>
                        </w:rPr>
                        <w:t xml:space="preserve"> Contracts</w:t>
                      </w:r>
                      <w:r w:rsidRPr="006F3B8D">
                        <w:rPr>
                          <w:rFonts w:asciiTheme="majorHAnsi" w:hAnsiTheme="majorHAnsi" w:cstheme="majorHAnsi"/>
                          <w:color w:val="FF0000"/>
                        </w:rPr>
                        <w:t>.</w:t>
                      </w:r>
                    </w:p>
                    <w:p w14:paraId="4FF4740A" w14:textId="77777777" w:rsidR="00A65FD0" w:rsidRPr="00FB78BC" w:rsidRDefault="00A65FD0" w:rsidP="00A65FD0">
                      <w:pPr>
                        <w:pStyle w:val="ColorfulList-Accent11"/>
                        <w:spacing w:after="0"/>
                        <w:ind w:left="0"/>
                        <w:rPr>
                          <w:b/>
                          <w:color w:val="FF0000"/>
                        </w:rPr>
                      </w:pPr>
                    </w:p>
                  </w:txbxContent>
                </v:textbox>
                <w10:anchorlock/>
              </v:shape>
            </w:pict>
          </mc:Fallback>
        </mc:AlternateContent>
      </w:r>
    </w:p>
    <w:p w14:paraId="195A7F89" w14:textId="50E58478" w:rsidR="002967D8" w:rsidRPr="00430AAD" w:rsidRDefault="00A65FD0" w:rsidP="002967D8">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b/>
          <w:lang w:val="en-US" w:eastAsia="ja-JP"/>
        </w:rPr>
        <w:t>The cancellation period lasts 14 days</w:t>
      </w:r>
      <w:r w:rsidR="007D3692" w:rsidRPr="00430AAD">
        <w:rPr>
          <w:rFonts w:asciiTheme="majorHAnsi" w:hAnsiTheme="majorHAnsi" w:cstheme="majorHAnsi"/>
          <w:b/>
          <w:lang w:val="en-US" w:eastAsia="ja-JP"/>
        </w:rPr>
        <w:t xml:space="preserve"> and </w:t>
      </w:r>
      <w:r w:rsidRPr="00430AAD">
        <w:rPr>
          <w:rFonts w:asciiTheme="majorHAnsi" w:hAnsiTheme="majorHAnsi" w:cstheme="majorHAnsi"/>
          <w:b/>
          <w:lang w:val="en-US" w:eastAsia="ja-JP"/>
        </w:rPr>
        <w:t xml:space="preserve">starts on the day the last </w:t>
      </w:r>
      <w:r w:rsidR="00B658F4" w:rsidRPr="00430AAD">
        <w:rPr>
          <w:rFonts w:asciiTheme="majorHAnsi" w:hAnsiTheme="majorHAnsi" w:cstheme="majorHAnsi"/>
          <w:b/>
          <w:lang w:val="en-US" w:eastAsia="ja-JP"/>
        </w:rPr>
        <w:t>good</w:t>
      </w:r>
      <w:r w:rsidRPr="00430AAD">
        <w:rPr>
          <w:rFonts w:asciiTheme="majorHAnsi" w:hAnsiTheme="majorHAnsi" w:cstheme="majorHAnsi"/>
          <w:b/>
          <w:lang w:val="en-US" w:eastAsia="ja-JP"/>
        </w:rPr>
        <w:t xml:space="preserve"> relating to the contract is delivered to you</w:t>
      </w:r>
      <w:r w:rsidRPr="00430AAD">
        <w:rPr>
          <w:rFonts w:asciiTheme="majorHAnsi" w:hAnsiTheme="majorHAnsi" w:cstheme="majorHAnsi"/>
          <w:lang w:val="en-US" w:eastAsia="ja-JP"/>
        </w:rPr>
        <w:t>. You can also cancel the contract without penalty before any of the goods are delivered.</w:t>
      </w:r>
      <w:r w:rsidR="002967D8" w:rsidRPr="00430AAD">
        <w:rPr>
          <w:rFonts w:asciiTheme="majorHAnsi" w:hAnsiTheme="majorHAnsi" w:cstheme="majorHAnsi"/>
          <w:lang w:val="en-US" w:eastAsia="ja-JP"/>
        </w:rPr>
        <w:t xml:space="preserve"> To exercise the right to cancel, you must inform us </w:t>
      </w:r>
      <w:r w:rsidR="002967D8" w:rsidRPr="00A56585">
        <w:rPr>
          <w:rFonts w:asciiTheme="majorHAnsi" w:hAnsiTheme="majorHAnsi" w:cstheme="majorHAnsi"/>
          <w:bCs/>
          <w:color w:val="FF0000"/>
          <w:lang w:val="en-US" w:eastAsia="ja-JP"/>
        </w:rPr>
        <w:t>[Insert company name, geographical address, telephone number, fax number and e-mail address]</w:t>
      </w:r>
      <w:r w:rsidR="002967D8" w:rsidRPr="00A56585">
        <w:rPr>
          <w:rFonts w:asciiTheme="majorHAnsi" w:hAnsiTheme="majorHAnsi" w:cstheme="majorHAnsi"/>
          <w:bCs/>
          <w:lang w:val="en-US" w:eastAsia="ja-JP"/>
        </w:rPr>
        <w:t xml:space="preserve"> </w:t>
      </w:r>
      <w:r w:rsidR="002967D8" w:rsidRPr="00430AAD">
        <w:rPr>
          <w:rFonts w:asciiTheme="majorHAnsi" w:hAnsiTheme="majorHAnsi" w:cstheme="majorHAnsi"/>
          <w:lang w:val="en-US" w:eastAsia="ja-JP"/>
        </w:rPr>
        <w:t>of your decision to cancel this contract by a clear statement (</w:t>
      </w:r>
      <w:proofErr w:type="gramStart"/>
      <w:r w:rsidR="002967D8" w:rsidRPr="00430AAD">
        <w:rPr>
          <w:rFonts w:asciiTheme="majorHAnsi" w:hAnsiTheme="majorHAnsi" w:cstheme="majorHAnsi"/>
          <w:lang w:val="en-US" w:eastAsia="ja-JP"/>
        </w:rPr>
        <w:t>e.g.</w:t>
      </w:r>
      <w:proofErr w:type="gramEnd"/>
      <w:r w:rsidR="002967D8" w:rsidRPr="00430AAD">
        <w:rPr>
          <w:rFonts w:asciiTheme="majorHAnsi" w:hAnsiTheme="majorHAnsi" w:cstheme="majorHAnsi"/>
          <w:lang w:val="en-US" w:eastAsia="ja-JP"/>
        </w:rPr>
        <w:t xml:space="preserve"> a letter sent by post</w:t>
      </w:r>
      <w:r w:rsidR="00B42FB7" w:rsidRPr="00430AAD">
        <w:rPr>
          <w:rFonts w:asciiTheme="majorHAnsi" w:hAnsiTheme="majorHAnsi" w:cstheme="majorHAnsi"/>
          <w:lang w:val="en-US" w:eastAsia="ja-JP"/>
        </w:rPr>
        <w:t xml:space="preserve"> </w:t>
      </w:r>
      <w:r w:rsidR="002967D8" w:rsidRPr="00430AAD">
        <w:rPr>
          <w:rFonts w:asciiTheme="majorHAnsi" w:hAnsiTheme="majorHAnsi" w:cstheme="majorHAnsi"/>
          <w:lang w:val="en-US" w:eastAsia="ja-JP"/>
        </w:rPr>
        <w:t>or e-mail). You may use the attached model cancellation form, but it is not obligatory.</w:t>
      </w:r>
      <w:r w:rsidR="00B42FB7" w:rsidRPr="00430AAD">
        <w:rPr>
          <w:rFonts w:asciiTheme="majorHAnsi" w:hAnsiTheme="majorHAnsi" w:cstheme="majorHAnsi"/>
          <w:lang w:val="en-US" w:eastAsia="ja-JP"/>
        </w:rPr>
        <w:t xml:space="preserve"> </w:t>
      </w:r>
      <w:r w:rsidR="002967D8" w:rsidRPr="00430AAD">
        <w:rPr>
          <w:rFonts w:asciiTheme="majorHAnsi" w:hAnsiTheme="majorHAnsi" w:cstheme="majorHAnsi"/>
          <w:lang w:val="en-US" w:eastAsia="ja-JP"/>
        </w:rPr>
        <w:t xml:space="preserve">If you cancel within the cancellation period, we will return any deposit you may have paid in full. If you cancel after </w:t>
      </w:r>
      <w:r w:rsidR="00484794">
        <w:rPr>
          <w:rFonts w:asciiTheme="majorHAnsi" w:hAnsiTheme="majorHAnsi" w:cstheme="majorHAnsi"/>
          <w:lang w:val="en-US" w:eastAsia="ja-JP"/>
        </w:rPr>
        <w:t>the cancellation period</w:t>
      </w:r>
      <w:r w:rsidR="002967D8" w:rsidRPr="00430AAD">
        <w:rPr>
          <w:rFonts w:asciiTheme="majorHAnsi" w:hAnsiTheme="majorHAnsi" w:cstheme="majorHAnsi"/>
          <w:lang w:val="en-US" w:eastAsia="ja-JP"/>
        </w:rPr>
        <w:t xml:space="preserve">, we may have to charge you, based on the actual costs we have incurred by the time you cancel. </w:t>
      </w:r>
    </w:p>
    <w:p w14:paraId="66B3C727" w14:textId="77777777" w:rsidR="00C74649" w:rsidRPr="00430AAD" w:rsidRDefault="00C74649" w:rsidP="00A65FD0">
      <w:pPr>
        <w:widowControl w:val="0"/>
        <w:autoSpaceDE w:val="0"/>
        <w:autoSpaceDN w:val="0"/>
        <w:adjustRightInd w:val="0"/>
        <w:spacing w:after="240"/>
        <w:contextualSpacing/>
        <w:rPr>
          <w:rFonts w:asciiTheme="majorHAnsi" w:hAnsiTheme="majorHAnsi" w:cstheme="majorHAnsi"/>
          <w:lang w:val="en-US" w:eastAsia="ja-JP"/>
        </w:rPr>
      </w:pPr>
    </w:p>
    <w:p w14:paraId="38B27355" w14:textId="469FF05D" w:rsidR="00C74649" w:rsidRPr="00430AAD" w:rsidRDefault="00460F25" w:rsidP="00A65FD0">
      <w:pPr>
        <w:widowControl w:val="0"/>
        <w:autoSpaceDE w:val="0"/>
        <w:autoSpaceDN w:val="0"/>
        <w:adjustRightInd w:val="0"/>
        <w:spacing w:after="240"/>
        <w:contextualSpacing/>
        <w:rPr>
          <w:rFonts w:asciiTheme="majorHAnsi" w:hAnsiTheme="majorHAnsi" w:cstheme="majorHAnsi"/>
          <w:color w:val="000000"/>
        </w:rPr>
      </w:pPr>
      <w:r w:rsidRPr="00430AAD">
        <w:rPr>
          <w:rFonts w:asciiTheme="majorHAnsi" w:hAnsiTheme="majorHAnsi" w:cstheme="majorHAnsi"/>
          <w:b/>
          <w:bCs/>
          <w:color w:val="000000"/>
        </w:rPr>
        <w:t>Please Note:</w:t>
      </w:r>
      <w:r w:rsidRPr="00430AAD">
        <w:rPr>
          <w:rFonts w:asciiTheme="majorHAnsi" w:hAnsiTheme="majorHAnsi" w:cstheme="majorHAnsi"/>
          <w:color w:val="000000"/>
        </w:rPr>
        <w:t xml:space="preserve"> If </w:t>
      </w:r>
      <w:r w:rsidR="00C74649" w:rsidRPr="00430AAD">
        <w:rPr>
          <w:rFonts w:asciiTheme="majorHAnsi" w:hAnsiTheme="majorHAnsi" w:cstheme="majorHAnsi"/>
          <w:color w:val="000000"/>
        </w:rPr>
        <w:t>you want us to start work within the cancel</w:t>
      </w:r>
      <w:r w:rsidR="00C71BEC" w:rsidRPr="00430AAD">
        <w:rPr>
          <w:rFonts w:asciiTheme="majorHAnsi" w:hAnsiTheme="majorHAnsi" w:cstheme="majorHAnsi"/>
          <w:color w:val="000000"/>
        </w:rPr>
        <w:t>l</w:t>
      </w:r>
      <w:r w:rsidR="00D7108F" w:rsidRPr="00430AAD">
        <w:rPr>
          <w:rFonts w:asciiTheme="majorHAnsi" w:hAnsiTheme="majorHAnsi" w:cstheme="majorHAnsi"/>
          <w:color w:val="000000"/>
        </w:rPr>
        <w:t xml:space="preserve">ation period for any reason then you must ask for this in writing. We </w:t>
      </w:r>
      <w:r w:rsidR="00942402" w:rsidRPr="00430AAD">
        <w:rPr>
          <w:rFonts w:asciiTheme="majorHAnsi" w:hAnsiTheme="majorHAnsi" w:cstheme="majorHAnsi"/>
          <w:color w:val="000000"/>
        </w:rPr>
        <w:t>must</w:t>
      </w:r>
      <w:r w:rsidR="00D7108F" w:rsidRPr="00430AAD">
        <w:rPr>
          <w:rFonts w:asciiTheme="majorHAnsi" w:hAnsiTheme="majorHAnsi" w:cstheme="majorHAnsi"/>
          <w:color w:val="000000"/>
        </w:rPr>
        <w:t xml:space="preserve"> give you a</w:t>
      </w:r>
      <w:r w:rsidR="00501A44">
        <w:rPr>
          <w:rFonts w:asciiTheme="majorHAnsi" w:hAnsiTheme="majorHAnsi" w:cstheme="majorHAnsi"/>
          <w:color w:val="000000"/>
        </w:rPr>
        <w:t>n</w:t>
      </w:r>
      <w:r w:rsidR="00D7108F" w:rsidRPr="00430AAD">
        <w:rPr>
          <w:rFonts w:asciiTheme="majorHAnsi" w:hAnsiTheme="majorHAnsi" w:cstheme="majorHAnsi"/>
          <w:color w:val="000000"/>
        </w:rPr>
        <w:t xml:space="preserve"> ‘Express Request’ form </w:t>
      </w:r>
      <w:r w:rsidR="009E0C87" w:rsidRPr="00430AAD">
        <w:rPr>
          <w:rFonts w:asciiTheme="majorHAnsi" w:hAnsiTheme="majorHAnsi" w:cstheme="majorHAnsi"/>
          <w:color w:val="000000"/>
        </w:rPr>
        <w:t>for you to complete for this purpose</w:t>
      </w:r>
      <w:r w:rsidR="00A93FE3" w:rsidRPr="00430AAD">
        <w:rPr>
          <w:rFonts w:asciiTheme="majorHAnsi" w:hAnsiTheme="majorHAnsi" w:cstheme="majorHAnsi"/>
          <w:color w:val="000000"/>
        </w:rPr>
        <w:t>.</w:t>
      </w:r>
      <w:r w:rsidR="00263CF2" w:rsidRPr="00430AAD">
        <w:rPr>
          <w:rFonts w:asciiTheme="majorHAnsi" w:hAnsiTheme="majorHAnsi" w:cstheme="majorHAnsi"/>
          <w:color w:val="000000"/>
        </w:rPr>
        <w:t xml:space="preserve"> </w:t>
      </w:r>
      <w:r w:rsidR="00263CF2" w:rsidRPr="00430AAD">
        <w:rPr>
          <w:rFonts w:asciiTheme="majorHAnsi" w:hAnsiTheme="majorHAnsi" w:cstheme="majorHAnsi"/>
          <w:color w:val="FF0000"/>
        </w:rPr>
        <w:t xml:space="preserve">[members can obtain the model ‘Express Request’ here: </w:t>
      </w:r>
      <w:hyperlink r:id="rId10" w:history="1">
        <w:r w:rsidR="00A93FE3" w:rsidRPr="00430AAD">
          <w:rPr>
            <w:rStyle w:val="Hyperlink"/>
            <w:rFonts w:asciiTheme="majorHAnsi" w:hAnsiTheme="majorHAnsi" w:cstheme="majorHAnsi"/>
            <w:color w:val="FF0000"/>
          </w:rPr>
          <w:t>https://www.recc.org.uk/member/home</w:t>
        </w:r>
      </w:hyperlink>
      <w:r w:rsidR="00A93FE3" w:rsidRPr="00430AAD">
        <w:rPr>
          <w:rFonts w:asciiTheme="majorHAnsi" w:hAnsiTheme="majorHAnsi" w:cstheme="majorHAnsi"/>
          <w:color w:val="FF0000"/>
        </w:rPr>
        <w:t xml:space="preserve"> ]</w:t>
      </w:r>
    </w:p>
    <w:p w14:paraId="353789E9" w14:textId="77777777" w:rsidR="00A2585A" w:rsidRPr="00430AAD" w:rsidRDefault="00A2585A" w:rsidP="00A65FD0">
      <w:pPr>
        <w:widowControl w:val="0"/>
        <w:autoSpaceDE w:val="0"/>
        <w:autoSpaceDN w:val="0"/>
        <w:adjustRightInd w:val="0"/>
        <w:spacing w:after="240"/>
        <w:contextualSpacing/>
        <w:rPr>
          <w:rFonts w:asciiTheme="majorHAnsi" w:hAnsiTheme="majorHAnsi" w:cstheme="majorHAnsi"/>
          <w:color w:val="000000"/>
        </w:rPr>
      </w:pPr>
    </w:p>
    <w:p w14:paraId="7BF51A36" w14:textId="46A227D9" w:rsidR="003D209C" w:rsidRDefault="00A2585A" w:rsidP="00A65FD0">
      <w:pPr>
        <w:widowControl w:val="0"/>
        <w:autoSpaceDE w:val="0"/>
        <w:autoSpaceDN w:val="0"/>
        <w:adjustRightInd w:val="0"/>
        <w:spacing w:after="240"/>
        <w:contextualSpacing/>
        <w:rPr>
          <w:rFonts w:asciiTheme="majorHAnsi" w:hAnsiTheme="majorHAnsi" w:cstheme="majorHAnsi"/>
          <w:color w:val="000000"/>
        </w:rPr>
      </w:pPr>
      <w:r w:rsidRPr="00430AAD">
        <w:rPr>
          <w:rFonts w:asciiTheme="majorHAnsi" w:hAnsiTheme="majorHAnsi" w:cstheme="majorHAnsi"/>
          <w:color w:val="000000"/>
        </w:rPr>
        <w:t xml:space="preserve">See your contract for information on all your cancellation rights. </w:t>
      </w:r>
    </w:p>
    <w:p w14:paraId="518F638E" w14:textId="77777777" w:rsidR="0051010E" w:rsidRPr="00430AAD" w:rsidRDefault="0051010E" w:rsidP="00A65FD0">
      <w:pPr>
        <w:widowControl w:val="0"/>
        <w:autoSpaceDE w:val="0"/>
        <w:autoSpaceDN w:val="0"/>
        <w:adjustRightInd w:val="0"/>
        <w:spacing w:after="240"/>
        <w:contextualSpacing/>
        <w:rPr>
          <w:rFonts w:asciiTheme="majorHAnsi" w:hAnsiTheme="majorHAnsi" w:cstheme="majorHAnsi"/>
          <w:lang w:val="en-US" w:eastAsia="ja-JP"/>
        </w:rPr>
      </w:pPr>
    </w:p>
    <w:p w14:paraId="368D0AC0" w14:textId="4B1C2609" w:rsidR="00654011" w:rsidRPr="00430AAD" w:rsidRDefault="003D209C" w:rsidP="00A65FD0">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noProof/>
          <w:lang w:val="en-US"/>
        </w:rPr>
        <mc:AlternateContent>
          <mc:Choice Requires="wps">
            <w:drawing>
              <wp:inline distT="0" distB="0" distL="0" distR="0" wp14:anchorId="09E75458" wp14:editId="201D0C18">
                <wp:extent cx="5486400" cy="1108364"/>
                <wp:effectExtent l="0" t="0" r="0" b="0"/>
                <wp:docPr id="44" name="Text Box 44"/>
                <wp:cNvGraphicFramePr/>
                <a:graphic xmlns:a="http://schemas.openxmlformats.org/drawingml/2006/main">
                  <a:graphicData uri="http://schemas.microsoft.com/office/word/2010/wordprocessingShape">
                    <wps:wsp>
                      <wps:cNvSpPr txBox="1"/>
                      <wps:spPr>
                        <a:xfrm>
                          <a:off x="0" y="0"/>
                          <a:ext cx="5486400" cy="110836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C6A31" w14:textId="0434A5F9" w:rsidR="003D209C" w:rsidRPr="006444CE" w:rsidRDefault="000F4896" w:rsidP="00E636E9">
                            <w:pPr>
                              <w:spacing w:after="0"/>
                              <w:outlineLvl w:val="0"/>
                              <w:rPr>
                                <w:rFonts w:asciiTheme="majorHAnsi" w:hAnsiTheme="majorHAnsi" w:cstheme="majorHAnsi"/>
                                <w:b/>
                                <w:color w:val="FF0000"/>
                              </w:rPr>
                            </w:pPr>
                            <w:r w:rsidRPr="006444CE">
                              <w:rPr>
                                <w:rFonts w:asciiTheme="majorHAnsi" w:hAnsiTheme="majorHAnsi" w:cstheme="majorHAnsi"/>
                                <w:b/>
                                <w:bCs/>
                                <w:color w:val="FF0000"/>
                              </w:rPr>
                              <w:t>Cancellation for Members Using ‘On-Premises’ Contracts</w:t>
                            </w:r>
                            <w:r w:rsidRPr="006444CE">
                              <w:rPr>
                                <w:rFonts w:asciiTheme="majorHAnsi" w:hAnsiTheme="majorHAnsi" w:cstheme="majorHAnsi"/>
                                <w:color w:val="FF0000"/>
                              </w:rPr>
                              <w:t xml:space="preserve">: </w:t>
                            </w:r>
                            <w:r w:rsidR="008E5DCB">
                              <w:rPr>
                                <w:rFonts w:asciiTheme="majorHAnsi" w:hAnsiTheme="majorHAnsi" w:cstheme="majorHAnsi"/>
                                <w:color w:val="FF0000"/>
                              </w:rPr>
                              <w:t>C</w:t>
                            </w:r>
                            <w:r w:rsidR="009F68AC" w:rsidRPr="006444CE">
                              <w:rPr>
                                <w:rFonts w:asciiTheme="majorHAnsi" w:hAnsiTheme="majorHAnsi" w:cstheme="majorHAnsi"/>
                                <w:color w:val="FF0000"/>
                              </w:rPr>
                              <w:t>ontract</w:t>
                            </w:r>
                            <w:r w:rsidR="00BD5EBE" w:rsidRPr="006444CE">
                              <w:rPr>
                                <w:rFonts w:asciiTheme="majorHAnsi" w:hAnsiTheme="majorHAnsi" w:cstheme="majorHAnsi"/>
                                <w:color w:val="FF0000"/>
                              </w:rPr>
                              <w:t>s</w:t>
                            </w:r>
                            <w:r w:rsidR="009F68AC" w:rsidRPr="006444CE">
                              <w:rPr>
                                <w:rFonts w:asciiTheme="majorHAnsi" w:hAnsiTheme="majorHAnsi" w:cstheme="majorHAnsi"/>
                                <w:color w:val="FF0000"/>
                              </w:rPr>
                              <w:t xml:space="preserve"> that are </w:t>
                            </w:r>
                            <w:r w:rsidR="009F68AC" w:rsidRPr="006444CE">
                              <w:rPr>
                                <w:rFonts w:asciiTheme="majorHAnsi" w:hAnsiTheme="majorHAnsi" w:cstheme="majorHAnsi"/>
                                <w:color w:val="FF0000"/>
                                <w:u w:val="single"/>
                              </w:rPr>
                              <w:t>not</w:t>
                            </w:r>
                            <w:r w:rsidR="009E34D7">
                              <w:rPr>
                                <w:rFonts w:asciiTheme="majorHAnsi" w:hAnsiTheme="majorHAnsi" w:cstheme="majorHAnsi"/>
                                <w:color w:val="FF0000"/>
                              </w:rPr>
                              <w:t xml:space="preserve"> defined as </w:t>
                            </w:r>
                            <w:r w:rsidR="00944257">
                              <w:rPr>
                                <w:rFonts w:asciiTheme="majorHAnsi" w:hAnsiTheme="majorHAnsi" w:cstheme="majorHAnsi"/>
                                <w:color w:val="FF0000"/>
                              </w:rPr>
                              <w:t xml:space="preserve">‘off </w:t>
                            </w:r>
                            <w:proofErr w:type="gramStart"/>
                            <w:r w:rsidR="00944257">
                              <w:rPr>
                                <w:rFonts w:asciiTheme="majorHAnsi" w:hAnsiTheme="majorHAnsi" w:cstheme="majorHAnsi"/>
                                <w:color w:val="FF0000"/>
                              </w:rPr>
                              <w:t>premises’</w:t>
                            </w:r>
                            <w:proofErr w:type="gramEnd"/>
                            <w:r w:rsidR="00944257">
                              <w:rPr>
                                <w:rFonts w:asciiTheme="majorHAnsi" w:hAnsiTheme="majorHAnsi" w:cstheme="majorHAnsi"/>
                                <w:color w:val="FF0000"/>
                              </w:rPr>
                              <w:t xml:space="preserve"> or ‘distance’</w:t>
                            </w:r>
                            <w:r w:rsidR="009F68AC" w:rsidRPr="006444CE">
                              <w:rPr>
                                <w:rFonts w:asciiTheme="majorHAnsi" w:hAnsiTheme="majorHAnsi" w:cstheme="majorHAnsi"/>
                                <w:color w:val="FF0000"/>
                              </w:rPr>
                              <w:t xml:space="preserve"> are defined as ‘on-premises’</w:t>
                            </w:r>
                            <w:r w:rsidR="00F21427" w:rsidRPr="006444CE">
                              <w:rPr>
                                <w:rFonts w:asciiTheme="majorHAnsi" w:hAnsiTheme="majorHAnsi" w:cstheme="majorHAnsi"/>
                                <w:color w:val="FF0000"/>
                              </w:rPr>
                              <w:t xml:space="preserve"> contracts</w:t>
                            </w:r>
                            <w:r w:rsidR="00321566" w:rsidRPr="006444CE">
                              <w:rPr>
                                <w:rFonts w:asciiTheme="majorHAnsi" w:hAnsiTheme="majorHAnsi" w:cstheme="majorHAnsi"/>
                                <w:color w:val="FF0000"/>
                              </w:rPr>
                              <w:t xml:space="preserve"> and the </w:t>
                            </w:r>
                            <w:r w:rsidR="00BD5EBE" w:rsidRPr="006444CE">
                              <w:rPr>
                                <w:rFonts w:asciiTheme="majorHAnsi" w:hAnsiTheme="majorHAnsi" w:cstheme="majorHAnsi"/>
                                <w:color w:val="FF0000"/>
                              </w:rPr>
                              <w:t>CCR</w:t>
                            </w:r>
                            <w:r w:rsidR="00EE5AB3" w:rsidRPr="006444CE">
                              <w:rPr>
                                <w:rFonts w:asciiTheme="majorHAnsi" w:hAnsiTheme="majorHAnsi" w:cstheme="majorHAnsi"/>
                                <w:color w:val="FF0000"/>
                              </w:rPr>
                              <w:t>s do not apply.</w:t>
                            </w:r>
                            <w:r w:rsidR="00BC2491">
                              <w:rPr>
                                <w:rFonts w:asciiTheme="majorHAnsi" w:hAnsiTheme="majorHAnsi" w:cstheme="majorHAnsi"/>
                                <w:color w:val="FF0000"/>
                              </w:rPr>
                              <w:t xml:space="preserve"> If the CCRs do not apply to your sales practice, then use the text </w:t>
                            </w:r>
                            <w:r w:rsidR="0012285E">
                              <w:rPr>
                                <w:rFonts w:asciiTheme="majorHAnsi" w:hAnsiTheme="majorHAnsi" w:cstheme="majorHAnsi"/>
                                <w:color w:val="FF0000"/>
                              </w:rPr>
                              <w:t>immediately</w:t>
                            </w:r>
                            <w:r w:rsidR="00BC2491">
                              <w:rPr>
                                <w:rFonts w:asciiTheme="majorHAnsi" w:hAnsiTheme="majorHAnsi" w:cstheme="majorHAnsi"/>
                                <w:color w:val="FF0000"/>
                              </w:rPr>
                              <w:t xml:space="preserve"> below.</w:t>
                            </w:r>
                            <w:r w:rsidR="00826874">
                              <w:rPr>
                                <w:rFonts w:asciiTheme="majorHAnsi" w:hAnsiTheme="majorHAnsi" w:cstheme="majorHAnsi"/>
                                <w:color w:val="FF0000"/>
                              </w:rPr>
                              <w:t xml:space="preserve"> </w:t>
                            </w:r>
                            <w:r w:rsidR="00EE5AB3" w:rsidRPr="006444CE">
                              <w:rPr>
                                <w:rFonts w:asciiTheme="majorHAnsi" w:hAnsiTheme="majorHAnsi" w:cstheme="majorHAnsi"/>
                                <w:color w:val="FF0000"/>
                              </w:rPr>
                              <w:t xml:space="preserve">If you need </w:t>
                            </w:r>
                            <w:r w:rsidR="004754F6" w:rsidRPr="006444CE">
                              <w:rPr>
                                <w:rFonts w:asciiTheme="majorHAnsi" w:hAnsiTheme="majorHAnsi" w:cstheme="majorHAnsi"/>
                                <w:color w:val="FF0000"/>
                              </w:rPr>
                              <w:t xml:space="preserve">more information about </w:t>
                            </w:r>
                            <w:r w:rsidR="000D704B" w:rsidRPr="006444CE">
                              <w:rPr>
                                <w:rFonts w:asciiTheme="majorHAnsi" w:hAnsiTheme="majorHAnsi" w:cstheme="majorHAnsi"/>
                                <w:color w:val="FF0000"/>
                              </w:rPr>
                              <w:t>the regulations</w:t>
                            </w:r>
                            <w:r w:rsidR="005B02B6">
                              <w:rPr>
                                <w:rFonts w:asciiTheme="majorHAnsi" w:hAnsiTheme="majorHAnsi" w:cstheme="majorHAnsi"/>
                                <w:color w:val="FF0000"/>
                              </w:rPr>
                              <w:t xml:space="preserve">, </w:t>
                            </w:r>
                            <w:r w:rsidR="004754F6" w:rsidRPr="006444CE">
                              <w:rPr>
                                <w:rFonts w:asciiTheme="majorHAnsi" w:hAnsiTheme="majorHAnsi" w:cstheme="majorHAnsi"/>
                                <w:color w:val="FF0000"/>
                              </w:rPr>
                              <w:t>see</w:t>
                            </w:r>
                            <w:r w:rsidR="00E636E9" w:rsidRPr="006444CE">
                              <w:rPr>
                                <w:rFonts w:asciiTheme="majorHAnsi" w:hAnsiTheme="majorHAnsi" w:cstheme="majorHAnsi"/>
                                <w:color w:val="FF0000"/>
                              </w:rPr>
                              <w:t xml:space="preserve"> </w:t>
                            </w:r>
                            <w:r w:rsidR="00621F95" w:rsidRPr="006444CE">
                              <w:rPr>
                                <w:rFonts w:asciiTheme="majorHAnsi" w:hAnsiTheme="majorHAnsi" w:cstheme="majorHAnsi"/>
                                <w:color w:val="FF0000"/>
                              </w:rPr>
                              <w:t xml:space="preserve">our </w:t>
                            </w:r>
                            <w:r w:rsidR="004754F6" w:rsidRPr="006444CE">
                              <w:rPr>
                                <w:rFonts w:asciiTheme="majorHAnsi" w:hAnsiTheme="majorHAnsi" w:cstheme="majorHAnsi"/>
                                <w:i/>
                                <w:iCs/>
                                <w:color w:val="FF0000"/>
                              </w:rPr>
                              <w:t>Guidance on the Consumer Contract Regulations 2013</w:t>
                            </w:r>
                            <w:r w:rsidR="004754F6" w:rsidRPr="006444CE">
                              <w:rPr>
                                <w:rFonts w:asciiTheme="majorHAnsi" w:hAnsiTheme="majorHAnsi" w:cstheme="majorHAnsi"/>
                                <w:color w:val="FF0000"/>
                              </w:rPr>
                              <w:t xml:space="preserve"> here: </w:t>
                            </w:r>
                            <w:hyperlink r:id="rId11" w:history="1">
                              <w:r w:rsidR="004754F6" w:rsidRPr="006444CE">
                                <w:rPr>
                                  <w:rStyle w:val="Hyperlink"/>
                                  <w:rFonts w:asciiTheme="majorHAnsi" w:hAnsiTheme="majorHAnsi" w:cstheme="majorHAnsi"/>
                                </w:rPr>
                                <w:t>https://www.recc.org.uk/member/documents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75458" id="Text Box 44" o:spid="_x0000_s1029" type="#_x0000_t202" style="width:6in;height: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" fillcolor="#d8d8d8 [2732]" stroked="f">
                <v:textbox>
                  <w:txbxContent>
                    <w:p w14:paraId="0DAC6A31" w14:textId="0434A5F9" w:rsidR="003D209C" w:rsidRPr="006444CE" w:rsidRDefault="000F4896" w:rsidP="00E636E9">
                      <w:pPr>
                        <w:spacing w:after="0"/>
                        <w:outlineLvl w:val="0"/>
                        <w:rPr>
                          <w:rFonts w:asciiTheme="majorHAnsi" w:hAnsiTheme="majorHAnsi" w:cstheme="majorHAnsi"/>
                          <w:b/>
                          <w:color w:val="FF0000"/>
                        </w:rPr>
                      </w:pPr>
                      <w:r w:rsidRPr="006444CE">
                        <w:rPr>
                          <w:rFonts w:asciiTheme="majorHAnsi" w:hAnsiTheme="majorHAnsi" w:cstheme="majorHAnsi"/>
                          <w:b/>
                          <w:bCs/>
                          <w:color w:val="FF0000"/>
                        </w:rPr>
                        <w:t>Cancellation for Members Using ‘On-Premises’ Contracts</w:t>
                      </w:r>
                      <w:r w:rsidRPr="006444CE">
                        <w:rPr>
                          <w:rFonts w:asciiTheme="majorHAnsi" w:hAnsiTheme="majorHAnsi" w:cstheme="majorHAnsi"/>
                          <w:color w:val="FF0000"/>
                        </w:rPr>
                        <w:t xml:space="preserve">: </w:t>
                      </w:r>
                      <w:r w:rsidR="008E5DCB">
                        <w:rPr>
                          <w:rFonts w:asciiTheme="majorHAnsi" w:hAnsiTheme="majorHAnsi" w:cstheme="majorHAnsi"/>
                          <w:color w:val="FF0000"/>
                        </w:rPr>
                        <w:t>C</w:t>
                      </w:r>
                      <w:r w:rsidR="009F68AC" w:rsidRPr="006444CE">
                        <w:rPr>
                          <w:rFonts w:asciiTheme="majorHAnsi" w:hAnsiTheme="majorHAnsi" w:cstheme="majorHAnsi"/>
                          <w:color w:val="FF0000"/>
                        </w:rPr>
                        <w:t>ontract</w:t>
                      </w:r>
                      <w:r w:rsidR="00BD5EBE" w:rsidRPr="006444CE">
                        <w:rPr>
                          <w:rFonts w:asciiTheme="majorHAnsi" w:hAnsiTheme="majorHAnsi" w:cstheme="majorHAnsi"/>
                          <w:color w:val="FF0000"/>
                        </w:rPr>
                        <w:t>s</w:t>
                      </w:r>
                      <w:r w:rsidR="009F68AC" w:rsidRPr="006444CE">
                        <w:rPr>
                          <w:rFonts w:asciiTheme="majorHAnsi" w:hAnsiTheme="majorHAnsi" w:cstheme="majorHAnsi"/>
                          <w:color w:val="FF0000"/>
                        </w:rPr>
                        <w:t xml:space="preserve"> that are </w:t>
                      </w:r>
                      <w:r w:rsidR="009F68AC" w:rsidRPr="006444CE">
                        <w:rPr>
                          <w:rFonts w:asciiTheme="majorHAnsi" w:hAnsiTheme="majorHAnsi" w:cstheme="majorHAnsi"/>
                          <w:color w:val="FF0000"/>
                          <w:u w:val="single"/>
                        </w:rPr>
                        <w:t>not</w:t>
                      </w:r>
                      <w:r w:rsidR="009E34D7">
                        <w:rPr>
                          <w:rFonts w:asciiTheme="majorHAnsi" w:hAnsiTheme="majorHAnsi" w:cstheme="majorHAnsi"/>
                          <w:color w:val="FF0000"/>
                        </w:rPr>
                        <w:t xml:space="preserve"> defined as </w:t>
                      </w:r>
                      <w:r w:rsidR="00944257">
                        <w:rPr>
                          <w:rFonts w:asciiTheme="majorHAnsi" w:hAnsiTheme="majorHAnsi" w:cstheme="majorHAnsi"/>
                          <w:color w:val="FF0000"/>
                        </w:rPr>
                        <w:t xml:space="preserve">‘off </w:t>
                      </w:r>
                      <w:proofErr w:type="gramStart"/>
                      <w:r w:rsidR="00944257">
                        <w:rPr>
                          <w:rFonts w:asciiTheme="majorHAnsi" w:hAnsiTheme="majorHAnsi" w:cstheme="majorHAnsi"/>
                          <w:color w:val="FF0000"/>
                        </w:rPr>
                        <w:t>premises’</w:t>
                      </w:r>
                      <w:proofErr w:type="gramEnd"/>
                      <w:r w:rsidR="00944257">
                        <w:rPr>
                          <w:rFonts w:asciiTheme="majorHAnsi" w:hAnsiTheme="majorHAnsi" w:cstheme="majorHAnsi"/>
                          <w:color w:val="FF0000"/>
                        </w:rPr>
                        <w:t xml:space="preserve"> or ‘distance’</w:t>
                      </w:r>
                      <w:r w:rsidR="009F68AC" w:rsidRPr="006444CE">
                        <w:rPr>
                          <w:rFonts w:asciiTheme="majorHAnsi" w:hAnsiTheme="majorHAnsi" w:cstheme="majorHAnsi"/>
                          <w:color w:val="FF0000"/>
                        </w:rPr>
                        <w:t xml:space="preserve"> are defined as ‘on-premises’</w:t>
                      </w:r>
                      <w:r w:rsidR="00F21427" w:rsidRPr="006444CE">
                        <w:rPr>
                          <w:rFonts w:asciiTheme="majorHAnsi" w:hAnsiTheme="majorHAnsi" w:cstheme="majorHAnsi"/>
                          <w:color w:val="FF0000"/>
                        </w:rPr>
                        <w:t xml:space="preserve"> contracts</w:t>
                      </w:r>
                      <w:r w:rsidR="00321566" w:rsidRPr="006444CE">
                        <w:rPr>
                          <w:rFonts w:asciiTheme="majorHAnsi" w:hAnsiTheme="majorHAnsi" w:cstheme="majorHAnsi"/>
                          <w:color w:val="FF0000"/>
                        </w:rPr>
                        <w:t xml:space="preserve"> and the </w:t>
                      </w:r>
                      <w:r w:rsidR="00BD5EBE" w:rsidRPr="006444CE">
                        <w:rPr>
                          <w:rFonts w:asciiTheme="majorHAnsi" w:hAnsiTheme="majorHAnsi" w:cstheme="majorHAnsi"/>
                          <w:color w:val="FF0000"/>
                        </w:rPr>
                        <w:t>CCR</w:t>
                      </w:r>
                      <w:r w:rsidR="00EE5AB3" w:rsidRPr="006444CE">
                        <w:rPr>
                          <w:rFonts w:asciiTheme="majorHAnsi" w:hAnsiTheme="majorHAnsi" w:cstheme="majorHAnsi"/>
                          <w:color w:val="FF0000"/>
                        </w:rPr>
                        <w:t>s do not apply.</w:t>
                      </w:r>
                      <w:r w:rsidR="00BC2491">
                        <w:rPr>
                          <w:rFonts w:asciiTheme="majorHAnsi" w:hAnsiTheme="majorHAnsi" w:cstheme="majorHAnsi"/>
                          <w:color w:val="FF0000"/>
                        </w:rPr>
                        <w:t xml:space="preserve"> If the CCRs do not apply to your sales practice, then use the text </w:t>
                      </w:r>
                      <w:r w:rsidR="0012285E">
                        <w:rPr>
                          <w:rFonts w:asciiTheme="majorHAnsi" w:hAnsiTheme="majorHAnsi" w:cstheme="majorHAnsi"/>
                          <w:color w:val="FF0000"/>
                        </w:rPr>
                        <w:t>immediately</w:t>
                      </w:r>
                      <w:r w:rsidR="00BC2491">
                        <w:rPr>
                          <w:rFonts w:asciiTheme="majorHAnsi" w:hAnsiTheme="majorHAnsi" w:cstheme="majorHAnsi"/>
                          <w:color w:val="FF0000"/>
                        </w:rPr>
                        <w:t xml:space="preserve"> below.</w:t>
                      </w:r>
                      <w:r w:rsidR="00826874">
                        <w:rPr>
                          <w:rFonts w:asciiTheme="majorHAnsi" w:hAnsiTheme="majorHAnsi" w:cstheme="majorHAnsi"/>
                          <w:color w:val="FF0000"/>
                        </w:rPr>
                        <w:t xml:space="preserve"> </w:t>
                      </w:r>
                      <w:r w:rsidR="00EE5AB3" w:rsidRPr="006444CE">
                        <w:rPr>
                          <w:rFonts w:asciiTheme="majorHAnsi" w:hAnsiTheme="majorHAnsi" w:cstheme="majorHAnsi"/>
                          <w:color w:val="FF0000"/>
                        </w:rPr>
                        <w:t xml:space="preserve">If you need </w:t>
                      </w:r>
                      <w:r w:rsidR="004754F6" w:rsidRPr="006444CE">
                        <w:rPr>
                          <w:rFonts w:asciiTheme="majorHAnsi" w:hAnsiTheme="majorHAnsi" w:cstheme="majorHAnsi"/>
                          <w:color w:val="FF0000"/>
                        </w:rPr>
                        <w:t xml:space="preserve">more information about </w:t>
                      </w:r>
                      <w:r w:rsidR="000D704B" w:rsidRPr="006444CE">
                        <w:rPr>
                          <w:rFonts w:asciiTheme="majorHAnsi" w:hAnsiTheme="majorHAnsi" w:cstheme="majorHAnsi"/>
                          <w:color w:val="FF0000"/>
                        </w:rPr>
                        <w:t>the regulations</w:t>
                      </w:r>
                      <w:r w:rsidR="005B02B6">
                        <w:rPr>
                          <w:rFonts w:asciiTheme="majorHAnsi" w:hAnsiTheme="majorHAnsi" w:cstheme="majorHAnsi"/>
                          <w:color w:val="FF0000"/>
                        </w:rPr>
                        <w:t xml:space="preserve">, </w:t>
                      </w:r>
                      <w:r w:rsidR="004754F6" w:rsidRPr="006444CE">
                        <w:rPr>
                          <w:rFonts w:asciiTheme="majorHAnsi" w:hAnsiTheme="majorHAnsi" w:cstheme="majorHAnsi"/>
                          <w:color w:val="FF0000"/>
                        </w:rPr>
                        <w:t>see</w:t>
                      </w:r>
                      <w:r w:rsidR="00E636E9" w:rsidRPr="006444CE">
                        <w:rPr>
                          <w:rFonts w:asciiTheme="majorHAnsi" w:hAnsiTheme="majorHAnsi" w:cstheme="majorHAnsi"/>
                          <w:color w:val="FF0000"/>
                        </w:rPr>
                        <w:t xml:space="preserve"> </w:t>
                      </w:r>
                      <w:r w:rsidR="00621F95" w:rsidRPr="006444CE">
                        <w:rPr>
                          <w:rFonts w:asciiTheme="majorHAnsi" w:hAnsiTheme="majorHAnsi" w:cstheme="majorHAnsi"/>
                          <w:color w:val="FF0000"/>
                        </w:rPr>
                        <w:t xml:space="preserve">our </w:t>
                      </w:r>
                      <w:r w:rsidR="004754F6" w:rsidRPr="006444CE">
                        <w:rPr>
                          <w:rFonts w:asciiTheme="majorHAnsi" w:hAnsiTheme="majorHAnsi" w:cstheme="majorHAnsi"/>
                          <w:i/>
                          <w:iCs/>
                          <w:color w:val="FF0000"/>
                        </w:rPr>
                        <w:t>Guidance on the Consumer Contract Regulations 2013</w:t>
                      </w:r>
                      <w:r w:rsidR="004754F6" w:rsidRPr="006444CE">
                        <w:rPr>
                          <w:rFonts w:asciiTheme="majorHAnsi" w:hAnsiTheme="majorHAnsi" w:cstheme="majorHAnsi"/>
                          <w:color w:val="FF0000"/>
                        </w:rPr>
                        <w:t xml:space="preserve"> here: </w:t>
                      </w:r>
                      <w:hyperlink r:id="rId12" w:history="1">
                        <w:r w:rsidR="004754F6" w:rsidRPr="006444CE">
                          <w:rPr>
                            <w:rStyle w:val="Hyperlink"/>
                            <w:rFonts w:asciiTheme="majorHAnsi" w:hAnsiTheme="majorHAnsi" w:cstheme="majorHAnsi"/>
                          </w:rPr>
                          <w:t>https://www.recc.org.uk/member/documents</w:t>
                        </w:r>
                      </w:hyperlink>
                    </w:p>
                  </w:txbxContent>
                </v:textbox>
                <w10:anchorlock/>
              </v:shape>
            </w:pict>
          </mc:Fallback>
        </mc:AlternateContent>
      </w:r>
    </w:p>
    <w:p w14:paraId="44FAF755" w14:textId="77777777" w:rsidR="0038744B" w:rsidRPr="00430AAD" w:rsidRDefault="001D6299" w:rsidP="0038744B">
      <w:pPr>
        <w:spacing w:after="0"/>
        <w:contextualSpacing/>
        <w:rPr>
          <w:rFonts w:asciiTheme="majorHAnsi" w:hAnsiTheme="majorHAnsi" w:cstheme="majorHAnsi"/>
          <w:color w:val="000000"/>
        </w:rPr>
      </w:pPr>
      <w:r w:rsidRPr="00430AAD">
        <w:rPr>
          <w:rFonts w:asciiTheme="majorHAnsi" w:hAnsiTheme="majorHAnsi" w:cstheme="majorHAnsi"/>
          <w:color w:val="000000"/>
        </w:rPr>
        <w:t>The</w:t>
      </w:r>
      <w:r w:rsidR="00A65FD0" w:rsidRPr="00430AAD">
        <w:rPr>
          <w:rFonts w:asciiTheme="majorHAnsi" w:hAnsiTheme="majorHAnsi" w:cstheme="majorHAnsi"/>
          <w:color w:val="000000"/>
        </w:rPr>
        <w:t xml:space="preserve"> Cancellation Period </w:t>
      </w:r>
      <w:r w:rsidRPr="00430AAD">
        <w:rPr>
          <w:rFonts w:asciiTheme="majorHAnsi" w:hAnsiTheme="majorHAnsi" w:cstheme="majorHAnsi"/>
          <w:color w:val="000000"/>
        </w:rPr>
        <w:t>starts when the contract is signed and lasts for</w:t>
      </w:r>
      <w:r w:rsidR="00A65FD0" w:rsidRPr="00430AAD">
        <w:rPr>
          <w:rFonts w:asciiTheme="majorHAnsi" w:hAnsiTheme="majorHAnsi" w:cstheme="majorHAnsi"/>
          <w:color w:val="000000"/>
        </w:rPr>
        <w:t xml:space="preserve"> 14 days during which you may cancel the contract without penalty. </w:t>
      </w:r>
      <w:r w:rsidR="0038744B" w:rsidRPr="00430AAD">
        <w:rPr>
          <w:rFonts w:asciiTheme="majorHAnsi" w:hAnsiTheme="majorHAnsi" w:cstheme="majorHAnsi"/>
          <w:color w:val="000000"/>
        </w:rPr>
        <w:t>You must cancel in writing, by post or email, to us at the above address. We have provided a cancellation form with this quotation.</w:t>
      </w:r>
    </w:p>
    <w:p w14:paraId="756248B1" w14:textId="6AEF55B0" w:rsidR="00A65FD0" w:rsidRPr="00430AAD" w:rsidRDefault="00A65FD0" w:rsidP="00A65FD0">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If you cancel within this time, we will return any deposit you may have paid in full. If you cancel after this time, we may have to charge you, based on the actual costs we have incurred by the time you cancel. </w:t>
      </w:r>
    </w:p>
    <w:p w14:paraId="3546CFB7" w14:textId="045FCB23" w:rsidR="00A65FD0" w:rsidRPr="00430AAD" w:rsidRDefault="00A65FD0" w:rsidP="00A65FD0">
      <w:pPr>
        <w:spacing w:after="0"/>
        <w:contextualSpacing/>
        <w:rPr>
          <w:rFonts w:asciiTheme="majorHAnsi" w:hAnsiTheme="majorHAnsi" w:cstheme="majorHAnsi"/>
          <w:color w:val="000000"/>
        </w:rPr>
      </w:pPr>
    </w:p>
    <w:p w14:paraId="789B6F33" w14:textId="11FA3331" w:rsidR="00A65FD0" w:rsidRPr="00430AAD" w:rsidRDefault="00A65FD0" w:rsidP="00A65FD0">
      <w:pPr>
        <w:spacing w:after="0"/>
        <w:contextualSpacing/>
        <w:rPr>
          <w:rFonts w:asciiTheme="majorHAnsi" w:hAnsiTheme="majorHAnsi" w:cstheme="majorHAnsi"/>
        </w:rPr>
      </w:pPr>
      <w:r w:rsidRPr="00430AAD">
        <w:rPr>
          <w:rFonts w:asciiTheme="majorHAnsi" w:hAnsiTheme="majorHAnsi" w:cstheme="majorHAnsi"/>
          <w:color w:val="000000"/>
        </w:rPr>
        <w:t xml:space="preserve">We do not normally start any work until the end of your 14-day cancellation period. If you want us to start work sooner for any reason, please be aware that you must ask for this in writing. </w:t>
      </w:r>
    </w:p>
    <w:p w14:paraId="05839AE8" w14:textId="77777777" w:rsidR="00A65FD0" w:rsidRPr="00430AAD" w:rsidRDefault="00A65FD0" w:rsidP="00B17E2F">
      <w:pPr>
        <w:spacing w:after="0"/>
        <w:contextualSpacing/>
        <w:outlineLvl w:val="0"/>
        <w:rPr>
          <w:rFonts w:asciiTheme="majorHAnsi" w:hAnsiTheme="majorHAnsi" w:cstheme="majorHAnsi"/>
          <w:color w:val="000000"/>
        </w:rPr>
      </w:pPr>
    </w:p>
    <w:p w14:paraId="0D474CDB" w14:textId="44E0657B" w:rsidR="0069338C" w:rsidRPr="00430AAD" w:rsidRDefault="007B03D0" w:rsidP="00085DE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000000"/>
        </w:rPr>
        <w:t xml:space="preserve">See your contract for information on all your cancellation rights. </w:t>
      </w:r>
    </w:p>
    <w:p w14:paraId="3544D894" w14:textId="77777777" w:rsidR="0069338C" w:rsidRPr="00430AAD" w:rsidRDefault="0069338C" w:rsidP="0069338C">
      <w:pPr>
        <w:contextualSpacing/>
        <w:rPr>
          <w:rFonts w:asciiTheme="majorHAnsi" w:hAnsiTheme="majorHAnsi" w:cstheme="majorHAnsi"/>
          <w:b/>
          <w:sz w:val="28"/>
          <w:szCs w:val="28"/>
          <w:lang w:val="en-US" w:eastAsia="ja-JP"/>
        </w:rPr>
      </w:pPr>
    </w:p>
    <w:p w14:paraId="2D357B43" w14:textId="7F5D987B" w:rsidR="0069338C" w:rsidRPr="0003568B" w:rsidRDefault="0069338C" w:rsidP="0069338C">
      <w:pPr>
        <w:contextualSpacing/>
        <w:rPr>
          <w:rFonts w:asciiTheme="minorHAnsi" w:hAnsiTheme="minorHAnsi" w:cstheme="minorHAnsi"/>
          <w:b/>
          <w:color w:val="000000" w:themeColor="text1"/>
          <w:sz w:val="28"/>
          <w:szCs w:val="28"/>
          <w:lang w:val="en-US" w:eastAsia="ja-JP"/>
        </w:rPr>
      </w:pPr>
      <w:r w:rsidRPr="0003568B">
        <w:rPr>
          <w:rFonts w:asciiTheme="minorHAnsi" w:hAnsiTheme="minorHAnsi" w:cstheme="minorHAnsi"/>
          <w:b/>
          <w:color w:val="000000" w:themeColor="text1"/>
          <w:sz w:val="28"/>
          <w:szCs w:val="28"/>
          <w:lang w:val="en-US" w:eastAsia="ja-JP"/>
        </w:rPr>
        <w:t>Before you go ahead:</w:t>
      </w:r>
    </w:p>
    <w:p w14:paraId="77C6767A" w14:textId="77777777" w:rsidR="0069338C" w:rsidRPr="00430AAD" w:rsidRDefault="0069338C" w:rsidP="0069338C">
      <w:pPr>
        <w:contextualSpacing/>
        <w:rPr>
          <w:rFonts w:asciiTheme="majorHAnsi" w:hAnsiTheme="majorHAnsi" w:cstheme="majorHAnsi"/>
          <w:b/>
          <w:lang w:val="en-US" w:eastAsia="ja-JP"/>
        </w:rPr>
      </w:pPr>
    </w:p>
    <w:p w14:paraId="13BC2EEB" w14:textId="77777777" w:rsidR="0069338C" w:rsidRPr="00ED0500" w:rsidRDefault="0069338C" w:rsidP="0069338C">
      <w:pPr>
        <w:widowControl w:val="0"/>
        <w:tabs>
          <w:tab w:val="left" w:pos="220"/>
          <w:tab w:val="left" w:pos="720"/>
        </w:tabs>
        <w:autoSpaceDE w:val="0"/>
        <w:autoSpaceDN w:val="0"/>
        <w:adjustRightInd w:val="0"/>
        <w:spacing w:after="240"/>
        <w:contextualSpacing/>
        <w:rPr>
          <w:rFonts w:asciiTheme="minorHAnsi" w:hAnsiTheme="minorHAnsi" w:cstheme="minorHAnsi"/>
          <w:b/>
          <w:sz w:val="24"/>
          <w:szCs w:val="24"/>
          <w:lang w:val="en-US" w:eastAsia="ja-JP"/>
        </w:rPr>
      </w:pPr>
      <w:r w:rsidRPr="00ED0500">
        <w:rPr>
          <w:rFonts w:asciiTheme="minorHAnsi" w:hAnsiTheme="minorHAnsi" w:cstheme="minorHAnsi"/>
          <w:b/>
          <w:sz w:val="24"/>
          <w:szCs w:val="24"/>
          <w:lang w:val="en-US" w:eastAsia="ja-JP"/>
        </w:rPr>
        <w:t xml:space="preserve">1. Planning Permission and Building Control </w:t>
      </w:r>
    </w:p>
    <w:p w14:paraId="563464A4" w14:textId="4EC76071" w:rsidR="00E95CF8" w:rsidRPr="00E95CF8" w:rsidRDefault="00E95CF8" w:rsidP="00E95CF8">
      <w:pPr>
        <w:widowControl w:val="0"/>
        <w:tabs>
          <w:tab w:val="left" w:pos="220"/>
          <w:tab w:val="left" w:pos="720"/>
        </w:tabs>
        <w:autoSpaceDE w:val="0"/>
        <w:autoSpaceDN w:val="0"/>
        <w:adjustRightInd w:val="0"/>
        <w:contextualSpacing/>
        <w:rPr>
          <w:rFonts w:asciiTheme="majorHAnsi" w:hAnsiTheme="majorHAnsi" w:cstheme="majorHAnsi"/>
          <w:lang w:eastAsia="ja-JP"/>
        </w:rPr>
      </w:pPr>
      <w:r w:rsidRPr="00E95CF8">
        <w:rPr>
          <w:rFonts w:asciiTheme="majorHAnsi" w:hAnsiTheme="majorHAnsi" w:cstheme="majorHAnsi"/>
          <w:lang w:val="en-US" w:eastAsia="ja-JP"/>
        </w:rPr>
        <w:t>Most biomass installations do not require planning permission</w:t>
      </w:r>
      <w:r>
        <w:rPr>
          <w:rFonts w:asciiTheme="majorHAnsi" w:hAnsiTheme="majorHAnsi" w:cstheme="majorHAnsi"/>
          <w:lang w:val="en-US" w:eastAsia="ja-JP"/>
        </w:rPr>
        <w:t>,</w:t>
      </w:r>
      <w:r w:rsidRPr="00E95CF8">
        <w:rPr>
          <w:rFonts w:asciiTheme="majorHAnsi" w:hAnsiTheme="majorHAnsi" w:cstheme="majorHAnsi"/>
          <w:lang w:val="en-US" w:eastAsia="ja-JP"/>
        </w:rPr>
        <w:t xml:space="preserve"> but you should check. If, for example, you</w:t>
      </w:r>
      <w:r w:rsidR="002355C0">
        <w:rPr>
          <w:rFonts w:asciiTheme="majorHAnsi" w:hAnsiTheme="majorHAnsi" w:cstheme="majorHAnsi"/>
          <w:lang w:val="en-US" w:eastAsia="ja-JP"/>
        </w:rPr>
        <w:t>r</w:t>
      </w:r>
      <w:r w:rsidRPr="00E95CF8">
        <w:rPr>
          <w:rFonts w:asciiTheme="majorHAnsi" w:hAnsiTheme="majorHAnsi" w:cstheme="majorHAnsi"/>
          <w:lang w:val="en-US" w:eastAsia="ja-JP"/>
        </w:rPr>
        <w:t xml:space="preserve"> property is a listed building</w:t>
      </w:r>
      <w:r w:rsidR="002355C0">
        <w:rPr>
          <w:rFonts w:asciiTheme="majorHAnsi" w:hAnsiTheme="majorHAnsi" w:cstheme="majorHAnsi"/>
          <w:lang w:val="en-US" w:eastAsia="ja-JP"/>
        </w:rPr>
        <w:t>,</w:t>
      </w:r>
      <w:r w:rsidRPr="00E95CF8">
        <w:rPr>
          <w:rFonts w:asciiTheme="majorHAnsi" w:hAnsiTheme="majorHAnsi" w:cstheme="majorHAnsi"/>
          <w:lang w:val="en-US" w:eastAsia="ja-JP"/>
        </w:rPr>
        <w:t xml:space="preserve"> or you are in a conservation area and/or the system flue extends 1 meter or more above the roof height then you may need planning permission.  You are responsible for contacting your local planning authority to obtain confirmation that planning permission is not required.</w:t>
      </w:r>
      <w:r w:rsidRPr="00E95CF8">
        <w:rPr>
          <w:rFonts w:asciiTheme="majorHAnsi" w:hAnsiTheme="majorHAnsi" w:cstheme="majorHAnsi"/>
          <w:vertAlign w:val="superscript"/>
          <w:lang w:val="en-US" w:eastAsia="ja-JP"/>
        </w:rPr>
        <w:footnoteReference w:id="3"/>
      </w:r>
    </w:p>
    <w:p w14:paraId="3305C3E4" w14:textId="77777777" w:rsidR="00E95CF8" w:rsidRPr="00E95CF8" w:rsidRDefault="00E95CF8" w:rsidP="00E95CF8">
      <w:pPr>
        <w:widowControl w:val="0"/>
        <w:tabs>
          <w:tab w:val="left" w:pos="220"/>
          <w:tab w:val="left" w:pos="720"/>
        </w:tabs>
        <w:autoSpaceDE w:val="0"/>
        <w:autoSpaceDN w:val="0"/>
        <w:adjustRightInd w:val="0"/>
        <w:contextualSpacing/>
        <w:rPr>
          <w:rFonts w:asciiTheme="majorHAnsi" w:hAnsiTheme="majorHAnsi" w:cstheme="majorHAnsi"/>
          <w:lang w:val="en-US" w:eastAsia="ja-JP"/>
        </w:rPr>
      </w:pPr>
    </w:p>
    <w:p w14:paraId="7F38D346" w14:textId="24F38D7D" w:rsidR="00E95CF8" w:rsidRPr="00E95CF8" w:rsidRDefault="00E95CF8" w:rsidP="00E95CF8">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E95CF8">
        <w:rPr>
          <w:rFonts w:asciiTheme="majorHAnsi" w:hAnsiTheme="majorHAnsi" w:cstheme="majorHAnsi"/>
          <w:lang w:val="en-US" w:eastAsia="ja-JP"/>
        </w:rPr>
        <w:t xml:space="preserve">All new wood heating systems must comply with building regulations and </w:t>
      </w:r>
      <w:r w:rsidRPr="00E95CF8">
        <w:rPr>
          <w:rFonts w:asciiTheme="majorHAnsi" w:hAnsiTheme="majorHAnsi" w:cstheme="majorHAnsi"/>
          <w:color w:val="FF0000"/>
          <w:lang w:val="en-US" w:eastAsia="ja-JP"/>
        </w:rPr>
        <w:t xml:space="preserve">[insert your company name here] </w:t>
      </w:r>
      <w:r w:rsidRPr="00E95CF8">
        <w:rPr>
          <w:rFonts w:asciiTheme="majorHAnsi" w:hAnsiTheme="majorHAnsi" w:cstheme="majorHAnsi"/>
          <w:lang w:val="en-US" w:eastAsia="ja-JP"/>
        </w:rPr>
        <w:t>will complete a Building Notice application and submit it to your local authority building control service. There is a fee for this, which is included in the quote.</w:t>
      </w:r>
    </w:p>
    <w:p w14:paraId="6412AEA2" w14:textId="77777777" w:rsidR="00E73434" w:rsidRPr="00430AAD" w:rsidRDefault="00E73434" w:rsidP="0069338C">
      <w:pPr>
        <w:widowControl w:val="0"/>
        <w:tabs>
          <w:tab w:val="left" w:pos="220"/>
          <w:tab w:val="left" w:pos="720"/>
        </w:tabs>
        <w:autoSpaceDE w:val="0"/>
        <w:autoSpaceDN w:val="0"/>
        <w:adjustRightInd w:val="0"/>
        <w:contextualSpacing/>
        <w:rPr>
          <w:rFonts w:asciiTheme="majorHAnsi" w:hAnsiTheme="majorHAnsi" w:cstheme="majorHAnsi"/>
          <w:lang w:val="en-US" w:eastAsia="ja-JP"/>
        </w:rPr>
      </w:pPr>
    </w:p>
    <w:p w14:paraId="310D57F9" w14:textId="3D2ACC84" w:rsidR="00300AE9" w:rsidRPr="005F6DE6" w:rsidRDefault="00300AE9" w:rsidP="00300AE9">
      <w:pPr>
        <w:widowControl w:val="0"/>
        <w:autoSpaceDE w:val="0"/>
        <w:autoSpaceDN w:val="0"/>
        <w:adjustRightInd w:val="0"/>
        <w:spacing w:after="240"/>
        <w:contextualSpacing/>
        <w:rPr>
          <w:rFonts w:asciiTheme="minorHAnsi" w:hAnsiTheme="minorHAnsi" w:cstheme="minorHAnsi"/>
          <w:b/>
          <w:sz w:val="24"/>
          <w:szCs w:val="24"/>
          <w:lang w:val="en-US" w:eastAsia="ja-JP"/>
        </w:rPr>
      </w:pPr>
      <w:r w:rsidRPr="005F6DE6">
        <w:rPr>
          <w:rFonts w:asciiTheme="minorHAnsi" w:hAnsiTheme="minorHAnsi" w:cstheme="minorHAnsi"/>
          <w:b/>
          <w:sz w:val="24"/>
          <w:szCs w:val="24"/>
          <w:lang w:val="en-US" w:eastAsia="ja-JP"/>
        </w:rPr>
        <w:t>2. The Boiler Upgrade Scheme</w:t>
      </w:r>
    </w:p>
    <w:p w14:paraId="436E84ED" w14:textId="4EEED812" w:rsidR="001C2A57" w:rsidRPr="00430AAD" w:rsidRDefault="00975DA6" w:rsidP="00C135E4">
      <w:pPr>
        <w:widowControl w:val="0"/>
        <w:tabs>
          <w:tab w:val="left" w:pos="220"/>
          <w:tab w:val="left" w:pos="720"/>
        </w:tabs>
        <w:autoSpaceDE w:val="0"/>
        <w:autoSpaceDN w:val="0"/>
        <w:adjustRightInd w:val="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The government </w:t>
      </w:r>
      <w:r w:rsidR="00137D2A" w:rsidRPr="00430AAD">
        <w:rPr>
          <w:rFonts w:asciiTheme="majorHAnsi" w:hAnsiTheme="majorHAnsi" w:cstheme="majorHAnsi"/>
          <w:lang w:val="en-US" w:eastAsia="ja-JP"/>
        </w:rPr>
        <w:t xml:space="preserve">is </w:t>
      </w:r>
      <w:r w:rsidR="000A31B7" w:rsidRPr="00430AAD">
        <w:rPr>
          <w:rFonts w:asciiTheme="majorHAnsi" w:hAnsiTheme="majorHAnsi" w:cstheme="majorHAnsi"/>
          <w:lang w:val="en-US" w:eastAsia="ja-JP"/>
        </w:rPr>
        <w:t xml:space="preserve">using the Boiler Upgrade Scheme </w:t>
      </w:r>
      <w:r w:rsidR="00E908C6" w:rsidRPr="00430AAD">
        <w:rPr>
          <w:rFonts w:asciiTheme="majorHAnsi" w:hAnsiTheme="majorHAnsi" w:cstheme="majorHAnsi"/>
          <w:lang w:val="en-US" w:eastAsia="ja-JP"/>
        </w:rPr>
        <w:t xml:space="preserve">(BUS) to encourage consumers to </w:t>
      </w:r>
      <w:r w:rsidR="00137D2A" w:rsidRPr="00430AAD">
        <w:rPr>
          <w:rFonts w:asciiTheme="majorHAnsi" w:hAnsiTheme="majorHAnsi" w:cstheme="majorHAnsi"/>
          <w:lang w:val="en-US" w:eastAsia="ja-JP"/>
        </w:rPr>
        <w:t xml:space="preserve">install low carbon heating </w:t>
      </w:r>
      <w:r w:rsidR="00E908C6" w:rsidRPr="00430AAD">
        <w:rPr>
          <w:rFonts w:asciiTheme="majorHAnsi" w:hAnsiTheme="majorHAnsi" w:cstheme="majorHAnsi"/>
          <w:lang w:val="en-US" w:eastAsia="ja-JP"/>
        </w:rPr>
        <w:t xml:space="preserve">technologies </w:t>
      </w:r>
      <w:r w:rsidR="00137D2A" w:rsidRPr="00430AAD">
        <w:rPr>
          <w:rFonts w:asciiTheme="majorHAnsi" w:hAnsiTheme="majorHAnsi" w:cstheme="majorHAnsi"/>
          <w:lang w:val="en-US" w:eastAsia="ja-JP"/>
        </w:rPr>
        <w:t xml:space="preserve">such as </w:t>
      </w:r>
      <w:r w:rsidR="00F63A1C">
        <w:rPr>
          <w:rFonts w:asciiTheme="majorHAnsi" w:hAnsiTheme="majorHAnsi" w:cstheme="majorHAnsi"/>
          <w:lang w:val="en-US" w:eastAsia="ja-JP"/>
        </w:rPr>
        <w:t>biomass boilers</w:t>
      </w:r>
      <w:r w:rsidR="00137D2A" w:rsidRPr="00430AAD">
        <w:rPr>
          <w:rFonts w:asciiTheme="majorHAnsi" w:hAnsiTheme="majorHAnsi" w:cstheme="majorHAnsi"/>
          <w:lang w:val="en-US" w:eastAsia="ja-JP"/>
        </w:rPr>
        <w:t xml:space="preserve">. </w:t>
      </w:r>
      <w:r w:rsidR="00C135E4" w:rsidRPr="00430AAD">
        <w:rPr>
          <w:rFonts w:asciiTheme="majorHAnsi" w:hAnsiTheme="majorHAnsi" w:cstheme="majorHAnsi"/>
          <w:lang w:val="en-US" w:eastAsia="ja-JP"/>
        </w:rPr>
        <w:t>Low carbon heating systems commissioned on or after 1</w:t>
      </w:r>
      <w:r w:rsidR="00C135E4" w:rsidRPr="00430AAD">
        <w:rPr>
          <w:rFonts w:asciiTheme="majorHAnsi" w:hAnsiTheme="majorHAnsi" w:cstheme="majorHAnsi"/>
          <w:vertAlign w:val="superscript"/>
          <w:lang w:val="en-US" w:eastAsia="ja-JP"/>
        </w:rPr>
        <w:t>st</w:t>
      </w:r>
      <w:r w:rsidR="00C135E4" w:rsidRPr="00430AAD">
        <w:rPr>
          <w:rFonts w:asciiTheme="majorHAnsi" w:hAnsiTheme="majorHAnsi" w:cstheme="majorHAnsi"/>
          <w:lang w:val="en-US" w:eastAsia="ja-JP"/>
        </w:rPr>
        <w:t xml:space="preserve"> </w:t>
      </w:r>
      <w:proofErr w:type="gramStart"/>
      <w:r w:rsidR="00C135E4" w:rsidRPr="00430AAD">
        <w:rPr>
          <w:rFonts w:asciiTheme="majorHAnsi" w:hAnsiTheme="majorHAnsi" w:cstheme="majorHAnsi"/>
          <w:lang w:val="en-US" w:eastAsia="ja-JP"/>
        </w:rPr>
        <w:t>April,</w:t>
      </w:r>
      <w:proofErr w:type="gramEnd"/>
      <w:r w:rsidR="00C135E4" w:rsidRPr="00430AAD">
        <w:rPr>
          <w:rFonts w:asciiTheme="majorHAnsi" w:hAnsiTheme="majorHAnsi" w:cstheme="majorHAnsi"/>
          <w:lang w:val="en-US" w:eastAsia="ja-JP"/>
        </w:rPr>
        <w:t xml:space="preserve"> 2022, will be entitled to support under the scheme with</w:t>
      </w:r>
      <w:r w:rsidR="001C2A57" w:rsidRPr="00430AAD">
        <w:rPr>
          <w:rFonts w:asciiTheme="majorHAnsi" w:hAnsiTheme="majorHAnsi" w:cstheme="majorHAnsi"/>
          <w:lang w:val="en-US" w:eastAsia="ja-JP"/>
        </w:rPr>
        <w:t>:</w:t>
      </w:r>
    </w:p>
    <w:p w14:paraId="32AF0A67" w14:textId="1BF14CF5" w:rsidR="001C2A57" w:rsidRPr="00430AAD" w:rsidRDefault="00C135E4" w:rsidP="001C2A57">
      <w:pPr>
        <w:pStyle w:val="ListParagraph"/>
        <w:widowControl w:val="0"/>
        <w:numPr>
          <w:ilvl w:val="0"/>
          <w:numId w:val="11"/>
        </w:numPr>
        <w:tabs>
          <w:tab w:val="left" w:pos="220"/>
          <w:tab w:val="left" w:pos="720"/>
        </w:tabs>
        <w:autoSpaceDE w:val="0"/>
        <w:autoSpaceDN w:val="0"/>
        <w:adjustRightInd w:val="0"/>
        <w:rPr>
          <w:rFonts w:asciiTheme="majorHAnsi" w:hAnsiTheme="majorHAnsi" w:cstheme="majorHAnsi"/>
          <w:lang w:val="en-US" w:eastAsia="ja-JP"/>
        </w:rPr>
      </w:pPr>
      <w:r w:rsidRPr="00430AAD">
        <w:rPr>
          <w:rFonts w:asciiTheme="majorHAnsi" w:hAnsiTheme="majorHAnsi" w:cstheme="majorHAnsi"/>
          <w:lang w:val="en-US" w:eastAsia="ja-JP"/>
        </w:rPr>
        <w:t xml:space="preserve">£5000 off the cost of </w:t>
      </w:r>
      <w:r w:rsidR="00146A82">
        <w:rPr>
          <w:rFonts w:asciiTheme="majorHAnsi" w:hAnsiTheme="majorHAnsi" w:cstheme="majorHAnsi"/>
          <w:lang w:val="en-US" w:eastAsia="ja-JP"/>
        </w:rPr>
        <w:t>a biomass boiler</w:t>
      </w:r>
      <w:r w:rsidRPr="00430AAD">
        <w:rPr>
          <w:rFonts w:asciiTheme="majorHAnsi" w:hAnsiTheme="majorHAnsi" w:cstheme="majorHAnsi"/>
          <w:lang w:val="en-US" w:eastAsia="ja-JP"/>
        </w:rPr>
        <w:t xml:space="preserve"> installation</w:t>
      </w:r>
      <w:r w:rsidR="004670B9">
        <w:rPr>
          <w:rFonts w:asciiTheme="majorHAnsi" w:hAnsiTheme="majorHAnsi" w:cstheme="majorHAnsi"/>
          <w:lang w:val="en-US" w:eastAsia="ja-JP"/>
        </w:rPr>
        <w:t xml:space="preserve"> in some locations</w:t>
      </w:r>
      <w:r w:rsidR="00D844F6">
        <w:rPr>
          <w:rFonts w:asciiTheme="majorHAnsi" w:hAnsiTheme="majorHAnsi" w:cstheme="majorHAnsi"/>
          <w:lang w:val="en-US" w:eastAsia="ja-JP"/>
        </w:rPr>
        <w:t xml:space="preserve"> (see below)</w:t>
      </w:r>
      <w:r w:rsidR="004670B9">
        <w:rPr>
          <w:rFonts w:asciiTheme="majorHAnsi" w:hAnsiTheme="majorHAnsi" w:cstheme="majorHAnsi"/>
          <w:lang w:val="en-US" w:eastAsia="ja-JP"/>
        </w:rPr>
        <w:t xml:space="preserve">. </w:t>
      </w:r>
    </w:p>
    <w:p w14:paraId="54276E13" w14:textId="115F41A9" w:rsidR="00092420" w:rsidRPr="003150F8" w:rsidRDefault="00092420" w:rsidP="000C3EFB">
      <w:pPr>
        <w:widowControl w:val="0"/>
        <w:tabs>
          <w:tab w:val="left" w:pos="220"/>
          <w:tab w:val="left" w:pos="720"/>
        </w:tabs>
        <w:autoSpaceDE w:val="0"/>
        <w:autoSpaceDN w:val="0"/>
        <w:adjustRightInd w:val="0"/>
        <w:ind w:left="410"/>
        <w:contextualSpacing/>
        <w:rPr>
          <w:rFonts w:asciiTheme="minorHAnsi" w:hAnsiTheme="minorHAnsi" w:cstheme="minorHAnsi"/>
          <w:b/>
          <w:bCs/>
          <w:lang w:val="en-US" w:eastAsia="ja-JP"/>
        </w:rPr>
      </w:pPr>
      <w:r w:rsidRPr="003150F8">
        <w:rPr>
          <w:rFonts w:asciiTheme="minorHAnsi" w:hAnsiTheme="minorHAnsi" w:cstheme="minorHAnsi"/>
          <w:b/>
          <w:bCs/>
          <w:lang w:val="en-US" w:eastAsia="ja-JP"/>
        </w:rPr>
        <w:t>Eligibility</w:t>
      </w:r>
    </w:p>
    <w:p w14:paraId="4B7CD720" w14:textId="0D765A7F" w:rsidR="00300AE9" w:rsidRPr="00430AAD" w:rsidRDefault="003376D6" w:rsidP="000C3EFB">
      <w:pPr>
        <w:widowControl w:val="0"/>
        <w:tabs>
          <w:tab w:val="left" w:pos="220"/>
          <w:tab w:val="left" w:pos="720"/>
        </w:tabs>
        <w:autoSpaceDE w:val="0"/>
        <w:autoSpaceDN w:val="0"/>
        <w:adjustRightInd w:val="0"/>
        <w:ind w:left="410"/>
        <w:contextualSpacing/>
        <w:rPr>
          <w:rFonts w:asciiTheme="majorHAnsi" w:hAnsiTheme="majorHAnsi" w:cstheme="majorHAnsi"/>
          <w:lang w:val="en-US" w:eastAsia="ja-JP"/>
        </w:rPr>
      </w:pPr>
      <w:r w:rsidRPr="00430AAD">
        <w:rPr>
          <w:rFonts w:asciiTheme="majorHAnsi" w:hAnsiTheme="majorHAnsi" w:cstheme="majorHAnsi"/>
          <w:lang w:val="en-US" w:eastAsia="ja-JP"/>
        </w:rPr>
        <w:t>You may be eligible if you:</w:t>
      </w:r>
    </w:p>
    <w:p w14:paraId="4A751842" w14:textId="10088E6A" w:rsidR="001C2A57" w:rsidRDefault="003376D6" w:rsidP="000C3EFB">
      <w:pPr>
        <w:pStyle w:val="ListParagraph"/>
        <w:widowControl w:val="0"/>
        <w:numPr>
          <w:ilvl w:val="0"/>
          <w:numId w:val="12"/>
        </w:numPr>
        <w:tabs>
          <w:tab w:val="left" w:pos="220"/>
          <w:tab w:val="left" w:pos="720"/>
        </w:tabs>
        <w:autoSpaceDE w:val="0"/>
        <w:autoSpaceDN w:val="0"/>
        <w:adjustRightInd w:val="0"/>
        <w:ind w:left="1130"/>
        <w:rPr>
          <w:rFonts w:asciiTheme="majorHAnsi" w:hAnsiTheme="majorHAnsi" w:cstheme="majorHAnsi"/>
          <w:lang w:val="en-US" w:eastAsia="ja-JP"/>
        </w:rPr>
      </w:pPr>
      <w:r w:rsidRPr="00430AAD">
        <w:rPr>
          <w:rFonts w:asciiTheme="majorHAnsi" w:hAnsiTheme="majorHAnsi" w:cstheme="majorHAnsi"/>
          <w:lang w:val="en-US" w:eastAsia="ja-JP"/>
        </w:rPr>
        <w:t>live</w:t>
      </w:r>
      <w:r w:rsidR="00792EA8" w:rsidRPr="00430AAD">
        <w:rPr>
          <w:rFonts w:asciiTheme="majorHAnsi" w:hAnsiTheme="majorHAnsi" w:cstheme="majorHAnsi"/>
          <w:lang w:val="en-US" w:eastAsia="ja-JP"/>
        </w:rPr>
        <w:t xml:space="preserve"> in England and </w:t>
      </w:r>
      <w:proofErr w:type="gramStart"/>
      <w:r w:rsidR="00792EA8" w:rsidRPr="00430AAD">
        <w:rPr>
          <w:rFonts w:asciiTheme="majorHAnsi" w:hAnsiTheme="majorHAnsi" w:cstheme="majorHAnsi"/>
          <w:lang w:val="en-US" w:eastAsia="ja-JP"/>
        </w:rPr>
        <w:t>Wales;</w:t>
      </w:r>
      <w:proofErr w:type="gramEnd"/>
    </w:p>
    <w:p w14:paraId="1F8B4E50" w14:textId="6A46A4D6" w:rsidR="00D844F6" w:rsidRPr="00430AAD" w:rsidRDefault="00D844F6" w:rsidP="000C3EFB">
      <w:pPr>
        <w:pStyle w:val="ListParagraph"/>
        <w:widowControl w:val="0"/>
        <w:numPr>
          <w:ilvl w:val="0"/>
          <w:numId w:val="12"/>
        </w:numPr>
        <w:tabs>
          <w:tab w:val="left" w:pos="220"/>
          <w:tab w:val="left" w:pos="720"/>
        </w:tabs>
        <w:autoSpaceDE w:val="0"/>
        <w:autoSpaceDN w:val="0"/>
        <w:adjustRightInd w:val="0"/>
        <w:ind w:left="1130"/>
        <w:rPr>
          <w:rFonts w:asciiTheme="majorHAnsi" w:hAnsiTheme="majorHAnsi" w:cstheme="majorHAnsi"/>
          <w:lang w:val="en-US" w:eastAsia="ja-JP"/>
        </w:rPr>
      </w:pPr>
      <w:r>
        <w:rPr>
          <w:rFonts w:asciiTheme="majorHAnsi" w:hAnsiTheme="majorHAnsi" w:cstheme="majorHAnsi"/>
          <w:lang w:val="en-US" w:eastAsia="ja-JP"/>
        </w:rPr>
        <w:t>live in a rur</w:t>
      </w:r>
      <w:r w:rsidR="0009069F">
        <w:rPr>
          <w:rFonts w:asciiTheme="majorHAnsi" w:hAnsiTheme="majorHAnsi" w:cstheme="majorHAnsi"/>
          <w:lang w:val="en-US" w:eastAsia="ja-JP"/>
        </w:rPr>
        <w:t xml:space="preserve">al location and in a property that is </w:t>
      </w:r>
      <w:r w:rsidR="0009069F" w:rsidRPr="00080827">
        <w:rPr>
          <w:rFonts w:asciiTheme="majorHAnsi" w:hAnsiTheme="majorHAnsi" w:cstheme="majorHAnsi"/>
          <w:b/>
          <w:bCs/>
          <w:u w:val="single"/>
          <w:lang w:val="en-US" w:eastAsia="ja-JP"/>
        </w:rPr>
        <w:t>not</w:t>
      </w:r>
      <w:r w:rsidR="0009069F">
        <w:rPr>
          <w:rFonts w:asciiTheme="majorHAnsi" w:hAnsiTheme="majorHAnsi" w:cstheme="majorHAnsi"/>
          <w:lang w:val="en-US" w:eastAsia="ja-JP"/>
        </w:rPr>
        <w:t xml:space="preserve"> connected to mains gas</w:t>
      </w:r>
      <w:r w:rsidR="00E75ED9">
        <w:rPr>
          <w:rFonts w:asciiTheme="majorHAnsi" w:hAnsiTheme="majorHAnsi" w:cstheme="majorHAnsi"/>
          <w:lang w:val="en-US" w:eastAsia="ja-JP"/>
        </w:rPr>
        <w:t>; and</w:t>
      </w:r>
      <w:r w:rsidR="0009069F">
        <w:rPr>
          <w:rFonts w:asciiTheme="majorHAnsi" w:hAnsiTheme="majorHAnsi" w:cstheme="majorHAnsi"/>
          <w:lang w:val="en-US" w:eastAsia="ja-JP"/>
        </w:rPr>
        <w:t xml:space="preserve"> </w:t>
      </w:r>
    </w:p>
    <w:p w14:paraId="37CDBF3E" w14:textId="3BCC2770" w:rsidR="00792EA8" w:rsidRPr="00430AAD" w:rsidRDefault="003376D6" w:rsidP="000C3EFB">
      <w:pPr>
        <w:pStyle w:val="ListParagraph"/>
        <w:widowControl w:val="0"/>
        <w:numPr>
          <w:ilvl w:val="0"/>
          <w:numId w:val="12"/>
        </w:numPr>
        <w:tabs>
          <w:tab w:val="left" w:pos="220"/>
          <w:tab w:val="left" w:pos="720"/>
        </w:tabs>
        <w:autoSpaceDE w:val="0"/>
        <w:autoSpaceDN w:val="0"/>
        <w:adjustRightInd w:val="0"/>
        <w:ind w:left="1130"/>
        <w:rPr>
          <w:rFonts w:asciiTheme="majorHAnsi" w:hAnsiTheme="majorHAnsi" w:cstheme="majorHAnsi"/>
          <w:lang w:val="en-US" w:eastAsia="ja-JP"/>
        </w:rPr>
      </w:pPr>
      <w:r w:rsidRPr="00430AAD">
        <w:rPr>
          <w:rFonts w:asciiTheme="majorHAnsi" w:hAnsiTheme="majorHAnsi" w:cstheme="majorHAnsi"/>
          <w:lang w:val="en-US" w:eastAsia="ja-JP"/>
        </w:rPr>
        <w:t>own</w:t>
      </w:r>
      <w:r w:rsidR="00792B7B" w:rsidRPr="00430AAD">
        <w:rPr>
          <w:rFonts w:asciiTheme="majorHAnsi" w:hAnsiTheme="majorHAnsi" w:cstheme="majorHAnsi"/>
          <w:lang w:val="en-US" w:eastAsia="ja-JP"/>
        </w:rPr>
        <w:t xml:space="preserve"> your own home.</w:t>
      </w:r>
    </w:p>
    <w:p w14:paraId="42B21017" w14:textId="416DA406" w:rsidR="00792B7B" w:rsidRPr="00430AAD" w:rsidRDefault="00792B7B" w:rsidP="000C3EFB">
      <w:pPr>
        <w:widowControl w:val="0"/>
        <w:tabs>
          <w:tab w:val="left" w:pos="220"/>
          <w:tab w:val="left" w:pos="720"/>
        </w:tabs>
        <w:autoSpaceDE w:val="0"/>
        <w:autoSpaceDN w:val="0"/>
        <w:adjustRightInd w:val="0"/>
        <w:ind w:left="410"/>
        <w:rPr>
          <w:rFonts w:asciiTheme="majorHAnsi" w:hAnsiTheme="majorHAnsi" w:cstheme="majorHAnsi"/>
          <w:lang w:val="en-US" w:eastAsia="ja-JP"/>
        </w:rPr>
      </w:pPr>
      <w:r w:rsidRPr="00430AAD">
        <w:rPr>
          <w:rFonts w:asciiTheme="majorHAnsi" w:hAnsiTheme="majorHAnsi" w:cstheme="majorHAnsi"/>
          <w:lang w:val="en-US" w:eastAsia="ja-JP"/>
        </w:rPr>
        <w:t>The property must have:</w:t>
      </w:r>
    </w:p>
    <w:p w14:paraId="7918FF09" w14:textId="1F2D048E" w:rsidR="00CD4777" w:rsidRPr="00430AAD" w:rsidRDefault="00F95E23" w:rsidP="000C3EFB">
      <w:pPr>
        <w:pStyle w:val="ListParagraph"/>
        <w:widowControl w:val="0"/>
        <w:numPr>
          <w:ilvl w:val="0"/>
          <w:numId w:val="13"/>
        </w:numPr>
        <w:tabs>
          <w:tab w:val="left" w:pos="220"/>
          <w:tab w:val="left" w:pos="720"/>
        </w:tabs>
        <w:autoSpaceDE w:val="0"/>
        <w:autoSpaceDN w:val="0"/>
        <w:adjustRightInd w:val="0"/>
        <w:ind w:left="1130"/>
        <w:rPr>
          <w:rFonts w:asciiTheme="majorHAnsi" w:hAnsiTheme="majorHAnsi" w:cstheme="majorHAnsi"/>
          <w:lang w:val="en-US" w:eastAsia="ja-JP"/>
        </w:rPr>
      </w:pPr>
      <w:r w:rsidRPr="00430AAD">
        <w:rPr>
          <w:rFonts w:asciiTheme="majorHAnsi" w:hAnsiTheme="majorHAnsi" w:cstheme="majorHAnsi"/>
          <w:lang w:val="en-US" w:eastAsia="ja-JP"/>
        </w:rPr>
        <w:t xml:space="preserve">a </w:t>
      </w:r>
      <w:r w:rsidR="00ED4D60" w:rsidRPr="00430AAD">
        <w:rPr>
          <w:rFonts w:asciiTheme="majorHAnsi" w:hAnsiTheme="majorHAnsi" w:cstheme="majorHAnsi"/>
          <w:lang w:val="en-US" w:eastAsia="ja-JP"/>
        </w:rPr>
        <w:t>heating capacity requirement of up to 45kW (which covers most homes</w:t>
      </w:r>
      <w:proofErr w:type="gramStart"/>
      <w:r w:rsidR="00ED4D60" w:rsidRPr="00430AAD">
        <w:rPr>
          <w:rFonts w:asciiTheme="majorHAnsi" w:hAnsiTheme="majorHAnsi" w:cstheme="majorHAnsi"/>
          <w:lang w:val="en-US" w:eastAsia="ja-JP"/>
        </w:rPr>
        <w:t>);</w:t>
      </w:r>
      <w:proofErr w:type="gramEnd"/>
    </w:p>
    <w:p w14:paraId="582C1312" w14:textId="1E3DBC07" w:rsidR="00500E19" w:rsidRPr="00430AAD" w:rsidRDefault="00500E19" w:rsidP="000C3EFB">
      <w:pPr>
        <w:pStyle w:val="ListParagraph"/>
        <w:widowControl w:val="0"/>
        <w:numPr>
          <w:ilvl w:val="0"/>
          <w:numId w:val="13"/>
        </w:numPr>
        <w:tabs>
          <w:tab w:val="left" w:pos="220"/>
          <w:tab w:val="left" w:pos="720"/>
        </w:tabs>
        <w:autoSpaceDE w:val="0"/>
        <w:autoSpaceDN w:val="0"/>
        <w:adjustRightInd w:val="0"/>
        <w:ind w:left="1130"/>
        <w:rPr>
          <w:rFonts w:asciiTheme="majorHAnsi" w:hAnsiTheme="majorHAnsi" w:cstheme="majorHAnsi"/>
          <w:lang w:val="en-US" w:eastAsia="ja-JP"/>
        </w:rPr>
      </w:pPr>
      <w:r w:rsidRPr="00430AAD">
        <w:rPr>
          <w:rFonts w:asciiTheme="majorHAnsi" w:hAnsiTheme="majorHAnsi" w:cstheme="majorHAnsi"/>
          <w:lang w:val="en-US" w:eastAsia="ja-JP"/>
        </w:rPr>
        <w:t>a valid Energy Performance Certificate (EPC) with no outstanding recommendations for loft or cavity wall insulation (unless your property has</w:t>
      </w:r>
      <w:r w:rsidR="007112EF" w:rsidRPr="00430AAD">
        <w:rPr>
          <w:rFonts w:asciiTheme="majorHAnsi" w:hAnsiTheme="majorHAnsi" w:cstheme="majorHAnsi"/>
          <w:lang w:val="en-US" w:eastAsia="ja-JP"/>
        </w:rPr>
        <w:t xml:space="preserve"> an insulation exemption). </w:t>
      </w:r>
    </w:p>
    <w:p w14:paraId="12D62AB4" w14:textId="33E40118" w:rsidR="007112EF" w:rsidRPr="00430AAD" w:rsidRDefault="00E67C63" w:rsidP="000C3EFB">
      <w:pPr>
        <w:widowControl w:val="0"/>
        <w:tabs>
          <w:tab w:val="left" w:pos="220"/>
          <w:tab w:val="left" w:pos="720"/>
        </w:tabs>
        <w:autoSpaceDE w:val="0"/>
        <w:autoSpaceDN w:val="0"/>
        <w:adjustRightInd w:val="0"/>
        <w:ind w:left="410"/>
        <w:rPr>
          <w:rFonts w:asciiTheme="majorHAnsi" w:hAnsiTheme="majorHAnsi" w:cstheme="majorHAnsi"/>
          <w:lang w:val="en-US" w:eastAsia="ja-JP"/>
        </w:rPr>
      </w:pPr>
      <w:r w:rsidRPr="00430AAD">
        <w:rPr>
          <w:rFonts w:asciiTheme="majorHAnsi" w:hAnsiTheme="majorHAnsi" w:cstheme="majorHAnsi"/>
          <w:lang w:val="en-US" w:eastAsia="ja-JP"/>
        </w:rPr>
        <w:t xml:space="preserve">New build properties </w:t>
      </w:r>
      <w:r w:rsidR="00012E77" w:rsidRPr="00430AAD">
        <w:rPr>
          <w:rFonts w:asciiTheme="majorHAnsi" w:hAnsiTheme="majorHAnsi" w:cstheme="majorHAnsi"/>
          <w:lang w:val="en-US" w:eastAsia="ja-JP"/>
        </w:rPr>
        <w:t>are</w:t>
      </w:r>
      <w:r w:rsidRPr="00430AAD">
        <w:rPr>
          <w:rFonts w:asciiTheme="majorHAnsi" w:hAnsiTheme="majorHAnsi" w:cstheme="majorHAnsi"/>
          <w:lang w:val="en-US" w:eastAsia="ja-JP"/>
        </w:rPr>
        <w:t xml:space="preserve"> not normally eligible unless </w:t>
      </w:r>
      <w:r w:rsidR="001178D5" w:rsidRPr="00430AAD">
        <w:rPr>
          <w:rFonts w:asciiTheme="majorHAnsi" w:hAnsiTheme="majorHAnsi" w:cstheme="majorHAnsi"/>
          <w:lang w:val="en-US" w:eastAsia="ja-JP"/>
        </w:rPr>
        <w:t xml:space="preserve">it is a self-build project. </w:t>
      </w:r>
    </w:p>
    <w:p w14:paraId="65A61F58" w14:textId="73E893BB" w:rsidR="00300AE9" w:rsidRPr="00430AAD" w:rsidRDefault="003B19B6" w:rsidP="0063281C">
      <w:pPr>
        <w:widowControl w:val="0"/>
        <w:tabs>
          <w:tab w:val="left" w:pos="220"/>
          <w:tab w:val="left" w:pos="720"/>
        </w:tabs>
        <w:autoSpaceDE w:val="0"/>
        <w:autoSpaceDN w:val="0"/>
        <w:adjustRightInd w:val="0"/>
        <w:ind w:left="410"/>
        <w:rPr>
          <w:rFonts w:asciiTheme="majorHAnsi" w:hAnsiTheme="majorHAnsi" w:cstheme="majorHAnsi"/>
          <w:lang w:val="en-US" w:eastAsia="ja-JP"/>
        </w:rPr>
      </w:pPr>
      <w:r w:rsidRPr="00430AAD">
        <w:rPr>
          <w:rFonts w:asciiTheme="majorHAnsi" w:hAnsiTheme="majorHAnsi" w:cstheme="majorHAnsi"/>
          <w:lang w:val="en-US" w:eastAsia="ja-JP"/>
        </w:rPr>
        <w:t xml:space="preserve">The BUS scheme is not available if you are replacing an existing low carbon heating system. </w:t>
      </w:r>
      <w:r w:rsidR="005B70A8" w:rsidRPr="00430AAD">
        <w:rPr>
          <w:rFonts w:asciiTheme="majorHAnsi" w:hAnsiTheme="majorHAnsi" w:cstheme="majorHAnsi"/>
          <w:lang w:val="en-US" w:eastAsia="ja-JP"/>
        </w:rPr>
        <w:t xml:space="preserve">The </w:t>
      </w:r>
      <w:r w:rsidR="00EC0ED7" w:rsidRPr="00430AAD">
        <w:rPr>
          <w:rFonts w:asciiTheme="majorHAnsi" w:hAnsiTheme="majorHAnsi" w:cstheme="majorHAnsi"/>
          <w:lang w:val="en-US" w:eastAsia="ja-JP"/>
        </w:rPr>
        <w:t>funding is only available for the replacement of fossil fuel boilers</w:t>
      </w:r>
      <w:r w:rsidR="000C3EFB" w:rsidRPr="00430AAD">
        <w:rPr>
          <w:rFonts w:asciiTheme="majorHAnsi" w:hAnsiTheme="majorHAnsi" w:cstheme="majorHAnsi"/>
          <w:lang w:val="en-US" w:eastAsia="ja-JP"/>
        </w:rPr>
        <w:t xml:space="preserve"> (those using oil, </w:t>
      </w:r>
      <w:proofErr w:type="gramStart"/>
      <w:r w:rsidR="000C3EFB" w:rsidRPr="00430AAD">
        <w:rPr>
          <w:rFonts w:asciiTheme="majorHAnsi" w:hAnsiTheme="majorHAnsi" w:cstheme="majorHAnsi"/>
          <w:lang w:val="en-US" w:eastAsia="ja-JP"/>
        </w:rPr>
        <w:t>gas</w:t>
      </w:r>
      <w:proofErr w:type="gramEnd"/>
      <w:r w:rsidR="000C3EFB" w:rsidRPr="00430AAD">
        <w:rPr>
          <w:rFonts w:asciiTheme="majorHAnsi" w:hAnsiTheme="majorHAnsi" w:cstheme="majorHAnsi"/>
          <w:lang w:val="en-US" w:eastAsia="ja-JP"/>
        </w:rPr>
        <w:t xml:space="preserve"> or </w:t>
      </w:r>
      <w:r w:rsidR="000C3EFB" w:rsidRPr="00430AAD">
        <w:rPr>
          <w:rFonts w:asciiTheme="majorHAnsi" w:hAnsiTheme="majorHAnsi" w:cstheme="majorHAnsi"/>
          <w:lang w:val="en-US" w:eastAsia="ja-JP"/>
        </w:rPr>
        <w:lastRenderedPageBreak/>
        <w:t xml:space="preserve">mains electricity to generate heat). </w:t>
      </w:r>
    </w:p>
    <w:p w14:paraId="479CA339" w14:textId="15ABBCA2" w:rsidR="00BB1A8B" w:rsidRPr="006F1E45" w:rsidRDefault="0063281C" w:rsidP="00BB1A8B">
      <w:pPr>
        <w:widowControl w:val="0"/>
        <w:tabs>
          <w:tab w:val="left" w:pos="220"/>
          <w:tab w:val="left" w:pos="720"/>
        </w:tabs>
        <w:autoSpaceDE w:val="0"/>
        <w:autoSpaceDN w:val="0"/>
        <w:adjustRightInd w:val="0"/>
        <w:spacing w:after="0"/>
        <w:ind w:left="408"/>
        <w:rPr>
          <w:rFonts w:asciiTheme="minorHAnsi" w:hAnsiTheme="minorHAnsi" w:cstheme="minorHAnsi"/>
          <w:b/>
          <w:bCs/>
          <w:color w:val="000000" w:themeColor="text1"/>
          <w:lang w:val="en-US" w:eastAsia="ja-JP"/>
        </w:rPr>
      </w:pPr>
      <w:r w:rsidRPr="006F1E45">
        <w:rPr>
          <w:rFonts w:asciiTheme="minorHAnsi" w:hAnsiTheme="minorHAnsi" w:cstheme="minorHAnsi"/>
          <w:b/>
          <w:bCs/>
          <w:color w:val="000000" w:themeColor="text1"/>
          <w:lang w:val="en-US" w:eastAsia="ja-JP"/>
        </w:rPr>
        <w:t xml:space="preserve">How the Grant </w:t>
      </w:r>
      <w:r w:rsidR="00BB1A8B" w:rsidRPr="006F1E45">
        <w:rPr>
          <w:rFonts w:asciiTheme="minorHAnsi" w:hAnsiTheme="minorHAnsi" w:cstheme="minorHAnsi"/>
          <w:b/>
          <w:bCs/>
          <w:color w:val="000000" w:themeColor="text1"/>
          <w:lang w:val="en-US" w:eastAsia="ja-JP"/>
        </w:rPr>
        <w:t xml:space="preserve">is </w:t>
      </w:r>
      <w:r w:rsidR="006F1E45" w:rsidRPr="006F1E45">
        <w:rPr>
          <w:rFonts w:asciiTheme="minorHAnsi" w:hAnsiTheme="minorHAnsi" w:cstheme="minorHAnsi"/>
          <w:b/>
          <w:bCs/>
          <w:color w:val="000000" w:themeColor="text1"/>
          <w:lang w:val="en-US" w:eastAsia="ja-JP"/>
        </w:rPr>
        <w:t>deducted from</w:t>
      </w:r>
      <w:r w:rsidR="00865A21" w:rsidRPr="006F1E45">
        <w:rPr>
          <w:rFonts w:asciiTheme="minorHAnsi" w:hAnsiTheme="minorHAnsi" w:cstheme="minorHAnsi"/>
          <w:b/>
          <w:bCs/>
          <w:color w:val="000000" w:themeColor="text1"/>
          <w:lang w:val="en-US" w:eastAsia="ja-JP"/>
        </w:rPr>
        <w:t xml:space="preserve"> the Installation Costs</w:t>
      </w:r>
    </w:p>
    <w:p w14:paraId="72D6D249" w14:textId="44D9D9EA" w:rsidR="00BB1A8B" w:rsidRPr="00430AAD" w:rsidRDefault="00E379DC" w:rsidP="00BB1A8B">
      <w:pPr>
        <w:widowControl w:val="0"/>
        <w:tabs>
          <w:tab w:val="left" w:pos="220"/>
          <w:tab w:val="left" w:pos="720"/>
        </w:tabs>
        <w:autoSpaceDE w:val="0"/>
        <w:autoSpaceDN w:val="0"/>
        <w:adjustRightInd w:val="0"/>
        <w:spacing w:after="0"/>
        <w:ind w:left="408"/>
        <w:rPr>
          <w:rFonts w:asciiTheme="majorHAnsi" w:hAnsiTheme="majorHAnsi" w:cstheme="majorHAnsi"/>
          <w:color w:val="000000" w:themeColor="text1"/>
          <w:lang w:val="en-US" w:eastAsia="ja-JP"/>
        </w:rPr>
      </w:pPr>
      <w:r>
        <w:rPr>
          <w:rFonts w:asciiTheme="majorHAnsi" w:hAnsiTheme="majorHAnsi" w:cstheme="majorHAnsi"/>
          <w:color w:val="000000" w:themeColor="text1"/>
          <w:lang w:val="en-US" w:eastAsia="ja-JP"/>
        </w:rPr>
        <w:t>If your property is eligible, then o</w:t>
      </w:r>
      <w:r w:rsidR="008D34DD" w:rsidRPr="00430AAD">
        <w:rPr>
          <w:rFonts w:asciiTheme="majorHAnsi" w:hAnsiTheme="majorHAnsi" w:cstheme="majorHAnsi"/>
          <w:color w:val="000000" w:themeColor="text1"/>
          <w:lang w:val="en-US" w:eastAsia="ja-JP"/>
        </w:rPr>
        <w:t>n</w:t>
      </w:r>
      <w:r w:rsidR="00C950AE" w:rsidRPr="00430AAD">
        <w:rPr>
          <w:rFonts w:asciiTheme="majorHAnsi" w:hAnsiTheme="majorHAnsi" w:cstheme="majorHAnsi"/>
          <w:color w:val="000000" w:themeColor="text1"/>
          <w:lang w:val="en-US" w:eastAsia="ja-JP"/>
        </w:rPr>
        <w:t xml:space="preserve">ce your order for the installation is confirmed, </w:t>
      </w:r>
      <w:r w:rsidR="00C27381" w:rsidRPr="00430AAD">
        <w:rPr>
          <w:rFonts w:asciiTheme="majorHAnsi" w:hAnsiTheme="majorHAnsi" w:cstheme="majorHAnsi"/>
          <w:color w:val="FB0007"/>
          <w:lang w:val="en-US" w:eastAsia="ja-JP"/>
        </w:rPr>
        <w:t>[i</w:t>
      </w:r>
      <w:r w:rsidR="008A3ADC" w:rsidRPr="00430AAD">
        <w:rPr>
          <w:rFonts w:asciiTheme="majorHAnsi" w:hAnsiTheme="majorHAnsi" w:cstheme="majorHAnsi"/>
          <w:color w:val="FB0007"/>
          <w:lang w:val="en-US" w:eastAsia="ja-JP"/>
        </w:rPr>
        <w:t xml:space="preserve">nsert your company name here] </w:t>
      </w:r>
      <w:r w:rsidR="008A3ADC" w:rsidRPr="00430AAD">
        <w:rPr>
          <w:rFonts w:asciiTheme="majorHAnsi" w:hAnsiTheme="majorHAnsi" w:cstheme="majorHAnsi"/>
          <w:color w:val="000000" w:themeColor="text1"/>
          <w:lang w:val="en-US" w:eastAsia="ja-JP"/>
        </w:rPr>
        <w:t xml:space="preserve">will </w:t>
      </w:r>
      <w:r w:rsidR="00E662FE" w:rsidRPr="00430AAD">
        <w:rPr>
          <w:rFonts w:asciiTheme="majorHAnsi" w:hAnsiTheme="majorHAnsi" w:cstheme="majorHAnsi"/>
          <w:color w:val="000000" w:themeColor="text1"/>
          <w:lang w:val="en-US" w:eastAsia="ja-JP"/>
        </w:rPr>
        <w:t>apply for the grant on your behalf</w:t>
      </w:r>
      <w:r w:rsidR="00656950" w:rsidRPr="00430AAD">
        <w:rPr>
          <w:rFonts w:asciiTheme="majorHAnsi" w:hAnsiTheme="majorHAnsi" w:cstheme="majorHAnsi"/>
          <w:color w:val="000000" w:themeColor="text1"/>
          <w:lang w:val="en-US" w:eastAsia="ja-JP"/>
        </w:rPr>
        <w:t xml:space="preserve">. </w:t>
      </w:r>
      <w:r w:rsidR="00C27381" w:rsidRPr="00430AAD">
        <w:rPr>
          <w:rFonts w:asciiTheme="majorHAnsi" w:hAnsiTheme="majorHAnsi" w:cstheme="majorHAnsi"/>
          <w:color w:val="000000" w:themeColor="text1"/>
          <w:lang w:val="en-US" w:eastAsia="ja-JP"/>
        </w:rPr>
        <w:t xml:space="preserve">Ofgem will then </w:t>
      </w:r>
      <w:r w:rsidR="000116D1" w:rsidRPr="00430AAD">
        <w:rPr>
          <w:rFonts w:asciiTheme="majorHAnsi" w:hAnsiTheme="majorHAnsi" w:cstheme="majorHAnsi"/>
          <w:color w:val="000000" w:themeColor="text1"/>
          <w:lang w:val="en-US" w:eastAsia="ja-JP"/>
        </w:rPr>
        <w:t xml:space="preserve">ask you to confirm that </w:t>
      </w:r>
      <w:r w:rsidR="00813880" w:rsidRPr="00430AAD">
        <w:rPr>
          <w:rFonts w:asciiTheme="majorHAnsi" w:hAnsiTheme="majorHAnsi" w:cstheme="majorHAnsi"/>
          <w:color w:val="000000" w:themeColor="text1"/>
          <w:lang w:val="en-US" w:eastAsia="ja-JP"/>
        </w:rPr>
        <w:t xml:space="preserve">the contract for the installation is in place. </w:t>
      </w:r>
    </w:p>
    <w:p w14:paraId="3C3F8E54" w14:textId="769C1273" w:rsidR="00E5786B" w:rsidRPr="00430AAD" w:rsidRDefault="00E5786B" w:rsidP="00BB1A8B">
      <w:pPr>
        <w:widowControl w:val="0"/>
        <w:tabs>
          <w:tab w:val="left" w:pos="220"/>
          <w:tab w:val="left" w:pos="720"/>
        </w:tabs>
        <w:autoSpaceDE w:val="0"/>
        <w:autoSpaceDN w:val="0"/>
        <w:adjustRightInd w:val="0"/>
        <w:spacing w:after="0"/>
        <w:ind w:left="408"/>
        <w:rPr>
          <w:rFonts w:asciiTheme="majorHAnsi" w:hAnsiTheme="majorHAnsi" w:cstheme="majorHAnsi"/>
          <w:color w:val="000000" w:themeColor="text1"/>
          <w:lang w:val="en-US" w:eastAsia="ja-JP"/>
        </w:rPr>
      </w:pPr>
      <w:r w:rsidRPr="00430AAD">
        <w:rPr>
          <w:rFonts w:asciiTheme="majorHAnsi" w:hAnsiTheme="majorHAnsi" w:cstheme="majorHAnsi"/>
          <w:noProof/>
          <w:color w:val="FB0007"/>
          <w:lang w:eastAsia="en-GB"/>
        </w:rPr>
        <mc:AlternateContent>
          <mc:Choice Requires="wps">
            <w:drawing>
              <wp:inline distT="0" distB="0" distL="0" distR="0" wp14:anchorId="5C7CCBAC" wp14:editId="610CF676">
                <wp:extent cx="5486400" cy="1010093"/>
                <wp:effectExtent l="0" t="0" r="0" b="6350"/>
                <wp:docPr id="46" name="Text Box 46"/>
                <wp:cNvGraphicFramePr/>
                <a:graphic xmlns:a="http://schemas.openxmlformats.org/drawingml/2006/main">
                  <a:graphicData uri="http://schemas.microsoft.com/office/word/2010/wordprocessingShape">
                    <wps:wsp>
                      <wps:cNvSpPr txBox="1"/>
                      <wps:spPr>
                        <a:xfrm>
                          <a:off x="0" y="0"/>
                          <a:ext cx="5486400" cy="1010093"/>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CD3F4" w14:textId="5B65FAAE" w:rsidR="00E5786B" w:rsidRPr="005F2110" w:rsidRDefault="00E5786B" w:rsidP="00E5786B">
                            <w:pPr>
                              <w:rPr>
                                <w:rFonts w:asciiTheme="majorHAnsi" w:hAnsiTheme="majorHAnsi" w:cs="Arial"/>
                                <w:bCs/>
                                <w:color w:val="FB0007"/>
                                <w:lang w:val="en-US" w:eastAsia="ja-JP"/>
                              </w:rPr>
                            </w:pPr>
                            <w:r w:rsidRPr="005F2110">
                              <w:rPr>
                                <w:rFonts w:asciiTheme="majorHAnsi" w:hAnsiTheme="majorHAnsi" w:cs="Arial"/>
                                <w:b/>
                                <w:color w:val="FB0007"/>
                                <w:lang w:val="en-US" w:eastAsia="ja-JP"/>
                              </w:rPr>
                              <w:t>Note to installers:</w:t>
                            </w:r>
                            <w:r>
                              <w:rPr>
                                <w:rFonts w:asciiTheme="majorHAnsi" w:hAnsiTheme="majorHAnsi" w:cs="Arial"/>
                                <w:b/>
                                <w:color w:val="FB0007"/>
                                <w:lang w:val="en-US" w:eastAsia="ja-JP"/>
                              </w:rPr>
                              <w:t xml:space="preserve"> </w:t>
                            </w:r>
                            <w:r w:rsidRPr="005F2110">
                              <w:rPr>
                                <w:rFonts w:asciiTheme="majorHAnsi" w:hAnsiTheme="majorHAnsi" w:cs="Arial"/>
                                <w:bCs/>
                                <w:color w:val="FB0007"/>
                                <w:lang w:val="en-US" w:eastAsia="ja-JP"/>
                              </w:rPr>
                              <w:t xml:space="preserve">You will need to explain how you intend to apply the grant to the </w:t>
                            </w:r>
                            <w:r w:rsidR="00F56E1C" w:rsidRPr="005F2110">
                              <w:rPr>
                                <w:rFonts w:asciiTheme="majorHAnsi" w:hAnsiTheme="majorHAnsi" w:cs="Arial"/>
                                <w:bCs/>
                                <w:color w:val="FB0007"/>
                                <w:lang w:val="en-US" w:eastAsia="ja-JP"/>
                              </w:rPr>
                              <w:t>cost of the installation. There are several ways you can do this</w:t>
                            </w:r>
                            <w:r w:rsidR="00E06571" w:rsidRPr="005F2110">
                              <w:rPr>
                                <w:rFonts w:asciiTheme="majorHAnsi" w:hAnsiTheme="majorHAnsi" w:cs="Arial"/>
                                <w:bCs/>
                                <w:color w:val="FB0007"/>
                                <w:lang w:val="en-US" w:eastAsia="ja-JP"/>
                              </w:rPr>
                              <w:t>,</w:t>
                            </w:r>
                            <w:r w:rsidR="00F56E1C" w:rsidRPr="005F2110">
                              <w:rPr>
                                <w:rFonts w:asciiTheme="majorHAnsi" w:hAnsiTheme="majorHAnsi" w:cs="Arial"/>
                                <w:bCs/>
                                <w:color w:val="FB0007"/>
                                <w:lang w:val="en-US" w:eastAsia="ja-JP"/>
                              </w:rPr>
                              <w:t xml:space="preserve"> </w:t>
                            </w:r>
                            <w:r w:rsidR="00D3428F" w:rsidRPr="005F2110">
                              <w:rPr>
                                <w:rFonts w:asciiTheme="majorHAnsi" w:hAnsiTheme="majorHAnsi" w:cs="Arial"/>
                                <w:bCs/>
                                <w:color w:val="FB0007"/>
                                <w:lang w:val="en-US" w:eastAsia="ja-JP"/>
                              </w:rPr>
                              <w:t xml:space="preserve">and two options are provided below. </w:t>
                            </w:r>
                          </w:p>
                          <w:p w14:paraId="2FCB8A38" w14:textId="258ECF81" w:rsidR="00D3428F" w:rsidRPr="005F2110" w:rsidRDefault="003150F8" w:rsidP="00E5786B">
                            <w:pPr>
                              <w:rPr>
                                <w:rFonts w:asciiTheme="majorHAnsi" w:hAnsiTheme="majorHAnsi" w:cs="Arial"/>
                                <w:bCs/>
                                <w:color w:val="FB0007"/>
                                <w:lang w:val="en-US" w:eastAsia="ja-JP"/>
                              </w:rPr>
                            </w:pPr>
                            <w:r w:rsidRPr="003150F8">
                              <w:rPr>
                                <w:rFonts w:asciiTheme="majorHAnsi" w:hAnsiTheme="majorHAnsi" w:cs="Arial"/>
                                <w:b/>
                                <w:color w:val="FB0007"/>
                                <w:lang w:val="en-US" w:eastAsia="ja-JP"/>
                              </w:rPr>
                              <w:t>Option 1:</w:t>
                            </w:r>
                            <w:r>
                              <w:rPr>
                                <w:rFonts w:asciiTheme="majorHAnsi" w:hAnsiTheme="majorHAnsi" w:cs="Arial"/>
                                <w:bCs/>
                                <w:color w:val="FB0007"/>
                                <w:lang w:val="en-US" w:eastAsia="ja-JP"/>
                              </w:rPr>
                              <w:t xml:space="preserve"> </w:t>
                            </w:r>
                            <w:r w:rsidR="00D3428F" w:rsidRPr="005F2110">
                              <w:rPr>
                                <w:rFonts w:asciiTheme="majorHAnsi" w:hAnsiTheme="majorHAnsi" w:cs="Arial"/>
                                <w:bCs/>
                                <w:color w:val="FB0007"/>
                                <w:lang w:val="en-US" w:eastAsia="ja-JP"/>
                              </w:rPr>
                              <w:t xml:space="preserve">If you want to </w:t>
                            </w:r>
                            <w:r w:rsidR="0040368F" w:rsidRPr="005F2110">
                              <w:rPr>
                                <w:rFonts w:asciiTheme="majorHAnsi" w:hAnsiTheme="majorHAnsi" w:cs="Arial"/>
                                <w:bCs/>
                                <w:color w:val="FB0007"/>
                                <w:lang w:val="en-US" w:eastAsia="ja-JP"/>
                              </w:rPr>
                              <w:t xml:space="preserve">provide </w:t>
                            </w:r>
                            <w:r w:rsidR="00A35AA4" w:rsidRPr="005F2110">
                              <w:rPr>
                                <w:rFonts w:asciiTheme="majorHAnsi" w:hAnsiTheme="majorHAnsi" w:cs="Arial"/>
                                <w:bCs/>
                                <w:color w:val="FB0007"/>
                                <w:lang w:val="en-US" w:eastAsia="ja-JP"/>
                              </w:rPr>
                              <w:t>the installation cost MINUS the</w:t>
                            </w:r>
                            <w:r w:rsidR="00680E9A" w:rsidRPr="005F2110">
                              <w:rPr>
                                <w:rFonts w:asciiTheme="majorHAnsi" w:hAnsiTheme="majorHAnsi" w:cs="Arial"/>
                                <w:bCs/>
                                <w:color w:val="FB0007"/>
                                <w:lang w:val="en-US" w:eastAsia="ja-JP"/>
                              </w:rPr>
                              <w:t xml:space="preserve"> BUS grant</w:t>
                            </w:r>
                            <w:r w:rsidR="005247EB">
                              <w:rPr>
                                <w:rFonts w:asciiTheme="majorHAnsi" w:hAnsiTheme="majorHAnsi" w:cs="Arial"/>
                                <w:bCs/>
                                <w:color w:val="FB0007"/>
                                <w:lang w:val="en-US" w:eastAsia="ja-JP"/>
                              </w:rPr>
                              <w:t>,</w:t>
                            </w:r>
                            <w:r w:rsidR="00680E9A" w:rsidRPr="005F2110">
                              <w:rPr>
                                <w:rFonts w:asciiTheme="majorHAnsi" w:hAnsiTheme="majorHAnsi" w:cs="Arial"/>
                                <w:bCs/>
                                <w:color w:val="FB0007"/>
                                <w:lang w:val="en-US" w:eastAsia="ja-JP"/>
                              </w:rPr>
                              <w:t xml:space="preserve"> then apply that to the Quote table on </w:t>
                            </w:r>
                            <w:r w:rsidR="00680E9A" w:rsidRPr="00C35780">
                              <w:rPr>
                                <w:rFonts w:asciiTheme="majorHAnsi" w:hAnsiTheme="majorHAnsi" w:cs="Arial"/>
                                <w:b/>
                                <w:i/>
                                <w:iCs/>
                                <w:color w:val="FB0007"/>
                                <w:lang w:val="en-US" w:eastAsia="ja-JP"/>
                              </w:rPr>
                              <w:t>page 3</w:t>
                            </w:r>
                            <w:r w:rsidR="00680E9A" w:rsidRPr="005F2110">
                              <w:rPr>
                                <w:rFonts w:asciiTheme="majorHAnsi" w:hAnsiTheme="majorHAnsi" w:cs="Arial"/>
                                <w:bCs/>
                                <w:color w:val="FB0007"/>
                                <w:lang w:val="en-US" w:eastAsia="ja-JP"/>
                              </w:rPr>
                              <w:t xml:space="preserve"> and use the following text</w:t>
                            </w:r>
                            <w:r w:rsidR="005F2110" w:rsidRPr="005F2110">
                              <w:rPr>
                                <w:rFonts w:asciiTheme="majorHAnsi" w:hAnsiTheme="majorHAnsi" w:cs="Arial"/>
                                <w:bCs/>
                                <w:color w:val="FB0007"/>
                                <w:lang w:val="en-US" w:eastAsia="ja-JP"/>
                              </w:rPr>
                              <w:t xml:space="preserve"> </w:t>
                            </w:r>
                            <w:r w:rsidR="005611B5" w:rsidRPr="005F2110">
                              <w:rPr>
                                <w:rFonts w:asciiTheme="majorHAnsi" w:hAnsiTheme="majorHAnsi" w:cs="Arial"/>
                                <w:bCs/>
                                <w:color w:val="FB0007"/>
                                <w:lang w:val="en-US" w:eastAsia="ja-JP"/>
                              </w:rPr>
                              <w:t>immediately below:</w:t>
                            </w:r>
                          </w:p>
                          <w:p w14:paraId="57B41F25" w14:textId="77777777" w:rsidR="00D3428F" w:rsidRDefault="00D3428F" w:rsidP="00E57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7CCBAC" id="Text Box 46" o:spid="_x0000_s1030" type="#_x0000_t202" style="width:6in;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" fillcolor="#d8d8d8 [2732]" stroked="f">
                <v:textbox>
                  <w:txbxContent>
                    <w:p w14:paraId="563CD3F4" w14:textId="5B65FAAE" w:rsidR="00E5786B" w:rsidRPr="005F2110" w:rsidRDefault="00E5786B" w:rsidP="00E5786B">
                      <w:pPr>
                        <w:rPr>
                          <w:rFonts w:asciiTheme="majorHAnsi" w:hAnsiTheme="majorHAnsi" w:cs="Arial"/>
                          <w:bCs/>
                          <w:color w:val="FB0007"/>
                          <w:lang w:val="en-US" w:eastAsia="ja-JP"/>
                        </w:rPr>
                      </w:pPr>
                      <w:r w:rsidRPr="005F2110">
                        <w:rPr>
                          <w:rFonts w:asciiTheme="majorHAnsi" w:hAnsiTheme="majorHAnsi" w:cs="Arial"/>
                          <w:b/>
                          <w:color w:val="FB0007"/>
                          <w:lang w:val="en-US" w:eastAsia="ja-JP"/>
                        </w:rPr>
                        <w:t>Note to installers:</w:t>
                      </w:r>
                      <w:r>
                        <w:rPr>
                          <w:rFonts w:asciiTheme="majorHAnsi" w:hAnsiTheme="majorHAnsi" w:cs="Arial"/>
                          <w:b/>
                          <w:color w:val="FB0007"/>
                          <w:lang w:val="en-US" w:eastAsia="ja-JP"/>
                        </w:rPr>
                        <w:t xml:space="preserve"> </w:t>
                      </w:r>
                      <w:r w:rsidRPr="005F2110">
                        <w:rPr>
                          <w:rFonts w:asciiTheme="majorHAnsi" w:hAnsiTheme="majorHAnsi" w:cs="Arial"/>
                          <w:bCs/>
                          <w:color w:val="FB0007"/>
                          <w:lang w:val="en-US" w:eastAsia="ja-JP"/>
                        </w:rPr>
                        <w:t xml:space="preserve">You will need to explain how you intend to apply the grant to the </w:t>
                      </w:r>
                      <w:r w:rsidR="00F56E1C" w:rsidRPr="005F2110">
                        <w:rPr>
                          <w:rFonts w:asciiTheme="majorHAnsi" w:hAnsiTheme="majorHAnsi" w:cs="Arial"/>
                          <w:bCs/>
                          <w:color w:val="FB0007"/>
                          <w:lang w:val="en-US" w:eastAsia="ja-JP"/>
                        </w:rPr>
                        <w:t>cost of the installation. There are several ways you can do this</w:t>
                      </w:r>
                      <w:r w:rsidR="00E06571" w:rsidRPr="005F2110">
                        <w:rPr>
                          <w:rFonts w:asciiTheme="majorHAnsi" w:hAnsiTheme="majorHAnsi" w:cs="Arial"/>
                          <w:bCs/>
                          <w:color w:val="FB0007"/>
                          <w:lang w:val="en-US" w:eastAsia="ja-JP"/>
                        </w:rPr>
                        <w:t>,</w:t>
                      </w:r>
                      <w:r w:rsidR="00F56E1C" w:rsidRPr="005F2110">
                        <w:rPr>
                          <w:rFonts w:asciiTheme="majorHAnsi" w:hAnsiTheme="majorHAnsi" w:cs="Arial"/>
                          <w:bCs/>
                          <w:color w:val="FB0007"/>
                          <w:lang w:val="en-US" w:eastAsia="ja-JP"/>
                        </w:rPr>
                        <w:t xml:space="preserve"> </w:t>
                      </w:r>
                      <w:r w:rsidR="00D3428F" w:rsidRPr="005F2110">
                        <w:rPr>
                          <w:rFonts w:asciiTheme="majorHAnsi" w:hAnsiTheme="majorHAnsi" w:cs="Arial"/>
                          <w:bCs/>
                          <w:color w:val="FB0007"/>
                          <w:lang w:val="en-US" w:eastAsia="ja-JP"/>
                        </w:rPr>
                        <w:t xml:space="preserve">and two options are provided below. </w:t>
                      </w:r>
                    </w:p>
                    <w:p w14:paraId="2FCB8A38" w14:textId="258ECF81" w:rsidR="00D3428F" w:rsidRPr="005F2110" w:rsidRDefault="003150F8" w:rsidP="00E5786B">
                      <w:pPr>
                        <w:rPr>
                          <w:rFonts w:asciiTheme="majorHAnsi" w:hAnsiTheme="majorHAnsi" w:cs="Arial"/>
                          <w:bCs/>
                          <w:color w:val="FB0007"/>
                          <w:lang w:val="en-US" w:eastAsia="ja-JP"/>
                        </w:rPr>
                      </w:pPr>
                      <w:r w:rsidRPr="003150F8">
                        <w:rPr>
                          <w:rFonts w:asciiTheme="majorHAnsi" w:hAnsiTheme="majorHAnsi" w:cs="Arial"/>
                          <w:b/>
                          <w:color w:val="FB0007"/>
                          <w:lang w:val="en-US" w:eastAsia="ja-JP"/>
                        </w:rPr>
                        <w:t>Option 1:</w:t>
                      </w:r>
                      <w:r>
                        <w:rPr>
                          <w:rFonts w:asciiTheme="majorHAnsi" w:hAnsiTheme="majorHAnsi" w:cs="Arial"/>
                          <w:bCs/>
                          <w:color w:val="FB0007"/>
                          <w:lang w:val="en-US" w:eastAsia="ja-JP"/>
                        </w:rPr>
                        <w:t xml:space="preserve"> </w:t>
                      </w:r>
                      <w:r w:rsidR="00D3428F" w:rsidRPr="005F2110">
                        <w:rPr>
                          <w:rFonts w:asciiTheme="majorHAnsi" w:hAnsiTheme="majorHAnsi" w:cs="Arial"/>
                          <w:bCs/>
                          <w:color w:val="FB0007"/>
                          <w:lang w:val="en-US" w:eastAsia="ja-JP"/>
                        </w:rPr>
                        <w:t xml:space="preserve">If you want to </w:t>
                      </w:r>
                      <w:r w:rsidR="0040368F" w:rsidRPr="005F2110">
                        <w:rPr>
                          <w:rFonts w:asciiTheme="majorHAnsi" w:hAnsiTheme="majorHAnsi" w:cs="Arial"/>
                          <w:bCs/>
                          <w:color w:val="FB0007"/>
                          <w:lang w:val="en-US" w:eastAsia="ja-JP"/>
                        </w:rPr>
                        <w:t xml:space="preserve">provide </w:t>
                      </w:r>
                      <w:r w:rsidR="00A35AA4" w:rsidRPr="005F2110">
                        <w:rPr>
                          <w:rFonts w:asciiTheme="majorHAnsi" w:hAnsiTheme="majorHAnsi" w:cs="Arial"/>
                          <w:bCs/>
                          <w:color w:val="FB0007"/>
                          <w:lang w:val="en-US" w:eastAsia="ja-JP"/>
                        </w:rPr>
                        <w:t>the installation cost MINUS the</w:t>
                      </w:r>
                      <w:r w:rsidR="00680E9A" w:rsidRPr="005F2110">
                        <w:rPr>
                          <w:rFonts w:asciiTheme="majorHAnsi" w:hAnsiTheme="majorHAnsi" w:cs="Arial"/>
                          <w:bCs/>
                          <w:color w:val="FB0007"/>
                          <w:lang w:val="en-US" w:eastAsia="ja-JP"/>
                        </w:rPr>
                        <w:t xml:space="preserve"> BUS grant</w:t>
                      </w:r>
                      <w:r w:rsidR="005247EB">
                        <w:rPr>
                          <w:rFonts w:asciiTheme="majorHAnsi" w:hAnsiTheme="majorHAnsi" w:cs="Arial"/>
                          <w:bCs/>
                          <w:color w:val="FB0007"/>
                          <w:lang w:val="en-US" w:eastAsia="ja-JP"/>
                        </w:rPr>
                        <w:t>,</w:t>
                      </w:r>
                      <w:r w:rsidR="00680E9A" w:rsidRPr="005F2110">
                        <w:rPr>
                          <w:rFonts w:asciiTheme="majorHAnsi" w:hAnsiTheme="majorHAnsi" w:cs="Arial"/>
                          <w:bCs/>
                          <w:color w:val="FB0007"/>
                          <w:lang w:val="en-US" w:eastAsia="ja-JP"/>
                        </w:rPr>
                        <w:t xml:space="preserve"> then apply that to the Quote table on </w:t>
                      </w:r>
                      <w:r w:rsidR="00680E9A" w:rsidRPr="00C35780">
                        <w:rPr>
                          <w:rFonts w:asciiTheme="majorHAnsi" w:hAnsiTheme="majorHAnsi" w:cs="Arial"/>
                          <w:b/>
                          <w:i/>
                          <w:iCs/>
                          <w:color w:val="FB0007"/>
                          <w:lang w:val="en-US" w:eastAsia="ja-JP"/>
                        </w:rPr>
                        <w:t>page 3</w:t>
                      </w:r>
                      <w:r w:rsidR="00680E9A" w:rsidRPr="005F2110">
                        <w:rPr>
                          <w:rFonts w:asciiTheme="majorHAnsi" w:hAnsiTheme="majorHAnsi" w:cs="Arial"/>
                          <w:bCs/>
                          <w:color w:val="FB0007"/>
                          <w:lang w:val="en-US" w:eastAsia="ja-JP"/>
                        </w:rPr>
                        <w:t xml:space="preserve"> and use the following text</w:t>
                      </w:r>
                      <w:r w:rsidR="005F2110" w:rsidRPr="005F2110">
                        <w:rPr>
                          <w:rFonts w:asciiTheme="majorHAnsi" w:hAnsiTheme="majorHAnsi" w:cs="Arial"/>
                          <w:bCs/>
                          <w:color w:val="FB0007"/>
                          <w:lang w:val="en-US" w:eastAsia="ja-JP"/>
                        </w:rPr>
                        <w:t xml:space="preserve"> </w:t>
                      </w:r>
                      <w:r w:rsidR="005611B5" w:rsidRPr="005F2110">
                        <w:rPr>
                          <w:rFonts w:asciiTheme="majorHAnsi" w:hAnsiTheme="majorHAnsi" w:cs="Arial"/>
                          <w:bCs/>
                          <w:color w:val="FB0007"/>
                          <w:lang w:val="en-US" w:eastAsia="ja-JP"/>
                        </w:rPr>
                        <w:t>immediately below:</w:t>
                      </w:r>
                    </w:p>
                    <w:p w14:paraId="57B41F25" w14:textId="77777777" w:rsidR="00D3428F" w:rsidRDefault="00D3428F" w:rsidP="00E5786B"/>
                  </w:txbxContent>
                </v:textbox>
                <w10:anchorlock/>
              </v:shape>
            </w:pict>
          </mc:Fallback>
        </mc:AlternateContent>
      </w:r>
    </w:p>
    <w:p w14:paraId="6278C7F9" w14:textId="640E7F5B" w:rsidR="00E5786B" w:rsidRDefault="008C70A8" w:rsidP="00BB1A8B">
      <w:pPr>
        <w:widowControl w:val="0"/>
        <w:tabs>
          <w:tab w:val="left" w:pos="220"/>
          <w:tab w:val="left" w:pos="720"/>
        </w:tabs>
        <w:autoSpaceDE w:val="0"/>
        <w:autoSpaceDN w:val="0"/>
        <w:adjustRightInd w:val="0"/>
        <w:spacing w:after="0"/>
        <w:ind w:left="408"/>
        <w:rPr>
          <w:rFonts w:asciiTheme="majorHAnsi" w:hAnsiTheme="majorHAnsi" w:cstheme="majorHAnsi"/>
          <w:lang w:val="en-US" w:eastAsia="ja-JP"/>
        </w:rPr>
      </w:pPr>
      <w:r w:rsidRPr="00430AAD">
        <w:rPr>
          <w:rFonts w:asciiTheme="majorHAnsi" w:hAnsiTheme="majorHAnsi" w:cstheme="majorHAnsi"/>
          <w:b/>
          <w:bCs/>
          <w:lang w:val="en-US" w:eastAsia="ja-JP"/>
        </w:rPr>
        <w:t>Important:</w:t>
      </w:r>
      <w:r w:rsidRPr="00430AAD">
        <w:rPr>
          <w:rFonts w:asciiTheme="majorHAnsi" w:hAnsiTheme="majorHAnsi" w:cstheme="majorHAnsi"/>
          <w:lang w:val="en-US" w:eastAsia="ja-JP"/>
        </w:rPr>
        <w:t xml:space="preserve"> </w:t>
      </w:r>
      <w:r w:rsidR="00C35780">
        <w:rPr>
          <w:rFonts w:asciiTheme="majorHAnsi" w:hAnsiTheme="majorHAnsi" w:cstheme="majorHAnsi"/>
          <w:lang w:val="en-US" w:eastAsia="ja-JP"/>
        </w:rPr>
        <w:t>The</w:t>
      </w:r>
      <w:r w:rsidR="005F6DFF" w:rsidRPr="00430AAD">
        <w:rPr>
          <w:rFonts w:asciiTheme="majorHAnsi" w:hAnsiTheme="majorHAnsi" w:cstheme="majorHAnsi"/>
          <w:lang w:val="en-US" w:eastAsia="ja-JP"/>
        </w:rPr>
        <w:t xml:space="preserve"> BUS grant </w:t>
      </w:r>
      <w:r w:rsidR="00C35780">
        <w:rPr>
          <w:rFonts w:asciiTheme="majorHAnsi" w:hAnsiTheme="majorHAnsi" w:cstheme="majorHAnsi"/>
          <w:lang w:val="en-US" w:eastAsia="ja-JP"/>
        </w:rPr>
        <w:t xml:space="preserve">has been deducted from the </w:t>
      </w:r>
      <w:r w:rsidR="006C61B3">
        <w:rPr>
          <w:rFonts w:asciiTheme="majorHAnsi" w:hAnsiTheme="majorHAnsi" w:cstheme="majorHAnsi"/>
          <w:lang w:val="en-US" w:eastAsia="ja-JP"/>
        </w:rPr>
        <w:t>total installation cost as</w:t>
      </w:r>
      <w:r w:rsidR="005F6DFF" w:rsidRPr="00430AAD">
        <w:rPr>
          <w:rFonts w:asciiTheme="majorHAnsi" w:hAnsiTheme="majorHAnsi" w:cstheme="majorHAnsi"/>
          <w:lang w:val="en-US" w:eastAsia="ja-JP"/>
        </w:rPr>
        <w:t xml:space="preserve"> described on </w:t>
      </w:r>
      <w:r w:rsidR="005F6DFF" w:rsidRPr="00430AAD">
        <w:rPr>
          <w:rFonts w:asciiTheme="majorHAnsi" w:hAnsiTheme="majorHAnsi" w:cstheme="majorHAnsi"/>
          <w:i/>
          <w:iCs/>
          <w:lang w:val="en-US" w:eastAsia="ja-JP"/>
        </w:rPr>
        <w:t>page 3</w:t>
      </w:r>
      <w:r w:rsidR="005F6DFF" w:rsidRPr="00430AAD">
        <w:rPr>
          <w:rFonts w:asciiTheme="majorHAnsi" w:hAnsiTheme="majorHAnsi" w:cstheme="majorHAnsi"/>
          <w:lang w:val="en-US" w:eastAsia="ja-JP"/>
        </w:rPr>
        <w:t xml:space="preserve"> of this quote. </w:t>
      </w:r>
    </w:p>
    <w:p w14:paraId="14F9786E" w14:textId="77777777" w:rsidR="004D2E5B" w:rsidRPr="00430AAD" w:rsidRDefault="004D2E5B" w:rsidP="00BB1A8B">
      <w:pPr>
        <w:widowControl w:val="0"/>
        <w:tabs>
          <w:tab w:val="left" w:pos="220"/>
          <w:tab w:val="left" w:pos="720"/>
        </w:tabs>
        <w:autoSpaceDE w:val="0"/>
        <w:autoSpaceDN w:val="0"/>
        <w:adjustRightInd w:val="0"/>
        <w:spacing w:after="0"/>
        <w:ind w:left="408"/>
        <w:rPr>
          <w:rFonts w:asciiTheme="majorHAnsi" w:hAnsiTheme="majorHAnsi" w:cstheme="majorHAnsi"/>
          <w:lang w:val="en-US" w:eastAsia="ja-JP"/>
        </w:rPr>
      </w:pPr>
    </w:p>
    <w:p w14:paraId="49006CA6" w14:textId="1EB1BC83" w:rsidR="00BB1A8B" w:rsidRPr="00430AAD" w:rsidRDefault="005F2110" w:rsidP="00BB1A8B">
      <w:pPr>
        <w:widowControl w:val="0"/>
        <w:tabs>
          <w:tab w:val="left" w:pos="220"/>
          <w:tab w:val="left" w:pos="720"/>
        </w:tabs>
        <w:autoSpaceDE w:val="0"/>
        <w:autoSpaceDN w:val="0"/>
        <w:adjustRightInd w:val="0"/>
        <w:spacing w:after="0"/>
        <w:ind w:left="408"/>
        <w:rPr>
          <w:rFonts w:asciiTheme="majorHAnsi" w:hAnsiTheme="majorHAnsi" w:cstheme="majorHAnsi"/>
          <w:b/>
          <w:bCs/>
          <w:lang w:val="en-US" w:eastAsia="ja-JP"/>
        </w:rPr>
      </w:pPr>
      <w:r w:rsidRPr="00430AAD">
        <w:rPr>
          <w:rFonts w:asciiTheme="majorHAnsi" w:hAnsiTheme="majorHAnsi" w:cstheme="majorHAnsi"/>
          <w:noProof/>
          <w:color w:val="FB0007"/>
          <w:lang w:eastAsia="en-GB"/>
        </w:rPr>
        <mc:AlternateContent>
          <mc:Choice Requires="wps">
            <w:drawing>
              <wp:inline distT="0" distB="0" distL="0" distR="0" wp14:anchorId="2399B633" wp14:editId="47F1B92B">
                <wp:extent cx="5486400" cy="744279"/>
                <wp:effectExtent l="0" t="0" r="0" b="5080"/>
                <wp:docPr id="47" name="Text Box 47"/>
                <wp:cNvGraphicFramePr/>
                <a:graphic xmlns:a="http://schemas.openxmlformats.org/drawingml/2006/main">
                  <a:graphicData uri="http://schemas.microsoft.com/office/word/2010/wordprocessingShape">
                    <wps:wsp>
                      <wps:cNvSpPr txBox="1"/>
                      <wps:spPr>
                        <a:xfrm>
                          <a:off x="0" y="0"/>
                          <a:ext cx="5486400" cy="744279"/>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D95667" w14:textId="0D1288E5" w:rsidR="005F2110" w:rsidRPr="00BD50E6" w:rsidRDefault="002C3A2E" w:rsidP="00057A32">
                            <w:pPr>
                              <w:rPr>
                                <w:rFonts w:asciiTheme="majorHAnsi" w:hAnsiTheme="majorHAnsi" w:cs="Arial"/>
                                <w:b/>
                                <w:color w:val="FF0000"/>
                                <w:lang w:val="en-US" w:eastAsia="ja-JP"/>
                              </w:rPr>
                            </w:pPr>
                            <w:r>
                              <w:rPr>
                                <w:rFonts w:asciiTheme="majorHAnsi" w:hAnsiTheme="majorHAnsi" w:cs="Arial"/>
                                <w:b/>
                                <w:color w:val="FF0000"/>
                                <w:lang w:val="en-US" w:eastAsia="ja-JP"/>
                              </w:rPr>
                              <w:t xml:space="preserve">Option 2: </w:t>
                            </w:r>
                            <w:r w:rsidR="00057A32" w:rsidRPr="00BD50E6">
                              <w:rPr>
                                <w:rFonts w:asciiTheme="majorHAnsi" w:hAnsiTheme="majorHAnsi" w:cs="Arial"/>
                                <w:b/>
                                <w:color w:val="FF0000"/>
                                <w:lang w:val="en-US" w:eastAsia="ja-JP"/>
                              </w:rPr>
                              <w:t xml:space="preserve">Alternatively, </w:t>
                            </w:r>
                            <w:r w:rsidR="002C668C" w:rsidRPr="00BD50E6">
                              <w:rPr>
                                <w:rFonts w:asciiTheme="majorHAnsi" w:hAnsiTheme="majorHAnsi" w:cs="Arial"/>
                                <w:bCs/>
                                <w:color w:val="FF0000"/>
                                <w:lang w:val="en-US" w:eastAsia="ja-JP"/>
                              </w:rPr>
                              <w:t>if you wa</w:t>
                            </w:r>
                            <w:r w:rsidR="0030589E">
                              <w:rPr>
                                <w:rFonts w:asciiTheme="majorHAnsi" w:hAnsiTheme="majorHAnsi" w:cs="Arial"/>
                                <w:bCs/>
                                <w:color w:val="FF0000"/>
                                <w:lang w:val="en-US" w:eastAsia="ja-JP"/>
                              </w:rPr>
                              <w:t>nt</w:t>
                            </w:r>
                            <w:r w:rsidR="002C668C" w:rsidRPr="00BD50E6">
                              <w:rPr>
                                <w:rFonts w:asciiTheme="majorHAnsi" w:hAnsiTheme="majorHAnsi" w:cs="Arial"/>
                                <w:bCs/>
                                <w:color w:val="FF0000"/>
                                <w:lang w:val="en-US" w:eastAsia="ja-JP"/>
                              </w:rPr>
                              <w:t xml:space="preserve"> </w:t>
                            </w:r>
                            <w:r w:rsidR="00554472">
                              <w:rPr>
                                <w:rFonts w:asciiTheme="majorHAnsi" w:hAnsiTheme="majorHAnsi" w:cs="Arial"/>
                                <w:bCs/>
                                <w:color w:val="FF0000"/>
                                <w:lang w:val="en-US" w:eastAsia="ja-JP"/>
                              </w:rPr>
                              <w:t xml:space="preserve">this quote to carry the </w:t>
                            </w:r>
                            <w:r w:rsidR="00B27527" w:rsidRPr="00BD50E6">
                              <w:rPr>
                                <w:rFonts w:asciiTheme="majorHAnsi" w:hAnsiTheme="majorHAnsi" w:cs="Arial"/>
                                <w:bCs/>
                                <w:color w:val="FF0000"/>
                                <w:lang w:val="en-US" w:eastAsia="ja-JP"/>
                              </w:rPr>
                              <w:t>full cost of the installation</w:t>
                            </w:r>
                            <w:r w:rsidR="00621C87">
                              <w:rPr>
                                <w:rFonts w:asciiTheme="majorHAnsi" w:hAnsiTheme="majorHAnsi" w:cs="Arial"/>
                                <w:bCs/>
                                <w:color w:val="FF0000"/>
                                <w:lang w:val="en-US" w:eastAsia="ja-JP"/>
                              </w:rPr>
                              <w:t xml:space="preserve"> and </w:t>
                            </w:r>
                            <w:r w:rsidR="00846119">
                              <w:rPr>
                                <w:rFonts w:asciiTheme="majorHAnsi" w:hAnsiTheme="majorHAnsi" w:cs="Arial"/>
                                <w:bCs/>
                                <w:color w:val="FF0000"/>
                                <w:lang w:val="en-US" w:eastAsia="ja-JP"/>
                              </w:rPr>
                              <w:t xml:space="preserve">then </w:t>
                            </w:r>
                            <w:r w:rsidR="00621C87" w:rsidRPr="00BD50E6">
                              <w:rPr>
                                <w:rFonts w:asciiTheme="majorHAnsi" w:hAnsiTheme="majorHAnsi" w:cs="Arial"/>
                                <w:bCs/>
                                <w:color w:val="FF0000"/>
                                <w:lang w:val="en-US" w:eastAsia="ja-JP"/>
                              </w:rPr>
                              <w:t>apply the grant to any final payment due (upon commissioning for example),</w:t>
                            </w:r>
                            <w:r w:rsidR="00B27527" w:rsidRPr="00BD50E6">
                              <w:rPr>
                                <w:rFonts w:asciiTheme="majorHAnsi" w:hAnsiTheme="majorHAnsi" w:cs="Arial"/>
                                <w:bCs/>
                                <w:color w:val="FF0000"/>
                                <w:lang w:val="en-US" w:eastAsia="ja-JP"/>
                              </w:rPr>
                              <w:t xml:space="preserve"> </w:t>
                            </w:r>
                            <w:r w:rsidR="00846119">
                              <w:rPr>
                                <w:rFonts w:asciiTheme="majorHAnsi" w:hAnsiTheme="majorHAnsi" w:cs="Arial"/>
                                <w:bCs/>
                                <w:color w:val="FF0000"/>
                                <w:lang w:val="en-US" w:eastAsia="ja-JP"/>
                              </w:rPr>
                              <w:t xml:space="preserve">then delete reference to the BUS </w:t>
                            </w:r>
                            <w:r w:rsidR="0001296C" w:rsidRPr="00BD50E6">
                              <w:rPr>
                                <w:rFonts w:asciiTheme="majorHAnsi" w:hAnsiTheme="majorHAnsi" w:cs="Arial"/>
                                <w:bCs/>
                                <w:color w:val="FF0000"/>
                                <w:lang w:val="en-US" w:eastAsia="ja-JP"/>
                              </w:rPr>
                              <w:t xml:space="preserve">in the table on </w:t>
                            </w:r>
                            <w:r w:rsidR="00C16700" w:rsidRPr="00C16700">
                              <w:rPr>
                                <w:rFonts w:asciiTheme="majorHAnsi" w:hAnsiTheme="majorHAnsi" w:cs="Arial"/>
                                <w:b/>
                                <w:i/>
                                <w:iCs/>
                                <w:color w:val="FF0000"/>
                                <w:lang w:val="en-US" w:eastAsia="ja-JP"/>
                              </w:rPr>
                              <w:t>p</w:t>
                            </w:r>
                            <w:r w:rsidR="0001296C" w:rsidRPr="00C16700">
                              <w:rPr>
                                <w:rFonts w:asciiTheme="majorHAnsi" w:hAnsiTheme="majorHAnsi" w:cs="Arial"/>
                                <w:b/>
                                <w:i/>
                                <w:iCs/>
                                <w:color w:val="FF0000"/>
                                <w:lang w:val="en-US" w:eastAsia="ja-JP"/>
                              </w:rPr>
                              <w:t>age 3</w:t>
                            </w:r>
                            <w:r w:rsidR="00554472">
                              <w:rPr>
                                <w:rFonts w:asciiTheme="majorHAnsi" w:hAnsiTheme="majorHAnsi" w:cs="Arial"/>
                                <w:bCs/>
                                <w:color w:val="FF0000"/>
                                <w:lang w:val="en-US" w:eastAsia="ja-JP"/>
                              </w:rPr>
                              <w:t xml:space="preserve">, </w:t>
                            </w:r>
                            <w:r w:rsidR="003C02CA">
                              <w:rPr>
                                <w:rFonts w:asciiTheme="majorHAnsi" w:hAnsiTheme="majorHAnsi" w:cs="Arial"/>
                                <w:bCs/>
                                <w:color w:val="FF0000"/>
                                <w:lang w:val="en-US" w:eastAsia="ja-JP"/>
                              </w:rPr>
                              <w:t>and</w:t>
                            </w:r>
                            <w:r w:rsidR="00061921" w:rsidRPr="00BD50E6">
                              <w:rPr>
                                <w:rFonts w:asciiTheme="majorHAnsi" w:hAnsiTheme="majorHAnsi" w:cs="Arial"/>
                                <w:bCs/>
                                <w:color w:val="FF0000"/>
                                <w:lang w:val="en-US" w:eastAsia="ja-JP"/>
                              </w:rPr>
                              <w:t xml:space="preserve"> </w:t>
                            </w:r>
                            <w:r w:rsidR="0001296C" w:rsidRPr="00BD50E6">
                              <w:rPr>
                                <w:rFonts w:asciiTheme="majorHAnsi" w:hAnsiTheme="majorHAnsi" w:cs="Arial"/>
                                <w:bCs/>
                                <w:color w:val="FF0000"/>
                                <w:lang w:val="en-US" w:eastAsia="ja-JP"/>
                              </w:rPr>
                              <w:t>use the text</w:t>
                            </w:r>
                            <w:r w:rsidR="00061921" w:rsidRPr="00BD50E6">
                              <w:rPr>
                                <w:rFonts w:asciiTheme="majorHAnsi" w:hAnsiTheme="majorHAnsi" w:cs="Arial"/>
                                <w:bCs/>
                                <w:color w:val="FF0000"/>
                                <w:lang w:val="en-US" w:eastAsia="ja-JP"/>
                              </w:rPr>
                              <w:t xml:space="preserve"> immediately below</w:t>
                            </w:r>
                            <w:r w:rsidR="0001296C" w:rsidRPr="00BD50E6">
                              <w:rPr>
                                <w:rFonts w:asciiTheme="majorHAnsi" w:hAnsiTheme="majorHAnsi" w:cs="Arial"/>
                                <w:bCs/>
                                <w:color w:val="FF0000"/>
                                <w:lang w:val="en-US" w:eastAsia="ja-JP"/>
                              </w:rPr>
                              <w:t>:</w:t>
                            </w:r>
                          </w:p>
                          <w:p w14:paraId="32D489A8" w14:textId="77777777" w:rsidR="005F2110" w:rsidRDefault="005F2110" w:rsidP="005F2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99B633" id="Text Box 47" o:spid="_x0000_s1031" type="#_x0000_t202" style="width:6in;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" fillcolor="#d8d8d8 [2732]" stroked="f">
                <v:textbox>
                  <w:txbxContent>
                    <w:p w14:paraId="3ED95667" w14:textId="0D1288E5" w:rsidR="005F2110" w:rsidRPr="00BD50E6" w:rsidRDefault="002C3A2E" w:rsidP="00057A32">
                      <w:pPr>
                        <w:rPr>
                          <w:rFonts w:asciiTheme="majorHAnsi" w:hAnsiTheme="majorHAnsi" w:cs="Arial"/>
                          <w:b/>
                          <w:color w:val="FF0000"/>
                          <w:lang w:val="en-US" w:eastAsia="ja-JP"/>
                        </w:rPr>
                      </w:pPr>
                      <w:r>
                        <w:rPr>
                          <w:rFonts w:asciiTheme="majorHAnsi" w:hAnsiTheme="majorHAnsi" w:cs="Arial"/>
                          <w:b/>
                          <w:color w:val="FF0000"/>
                          <w:lang w:val="en-US" w:eastAsia="ja-JP"/>
                        </w:rPr>
                        <w:t xml:space="preserve">Option 2: </w:t>
                      </w:r>
                      <w:r w:rsidR="00057A32" w:rsidRPr="00BD50E6">
                        <w:rPr>
                          <w:rFonts w:asciiTheme="majorHAnsi" w:hAnsiTheme="majorHAnsi" w:cs="Arial"/>
                          <w:b/>
                          <w:color w:val="FF0000"/>
                          <w:lang w:val="en-US" w:eastAsia="ja-JP"/>
                        </w:rPr>
                        <w:t xml:space="preserve">Alternatively, </w:t>
                      </w:r>
                      <w:r w:rsidR="002C668C" w:rsidRPr="00BD50E6">
                        <w:rPr>
                          <w:rFonts w:asciiTheme="majorHAnsi" w:hAnsiTheme="majorHAnsi" w:cs="Arial"/>
                          <w:bCs/>
                          <w:color w:val="FF0000"/>
                          <w:lang w:val="en-US" w:eastAsia="ja-JP"/>
                        </w:rPr>
                        <w:t>if you wa</w:t>
                      </w:r>
                      <w:r w:rsidR="0030589E">
                        <w:rPr>
                          <w:rFonts w:asciiTheme="majorHAnsi" w:hAnsiTheme="majorHAnsi" w:cs="Arial"/>
                          <w:bCs/>
                          <w:color w:val="FF0000"/>
                          <w:lang w:val="en-US" w:eastAsia="ja-JP"/>
                        </w:rPr>
                        <w:t>nt</w:t>
                      </w:r>
                      <w:r w:rsidR="002C668C" w:rsidRPr="00BD50E6">
                        <w:rPr>
                          <w:rFonts w:asciiTheme="majorHAnsi" w:hAnsiTheme="majorHAnsi" w:cs="Arial"/>
                          <w:bCs/>
                          <w:color w:val="FF0000"/>
                          <w:lang w:val="en-US" w:eastAsia="ja-JP"/>
                        </w:rPr>
                        <w:t xml:space="preserve"> </w:t>
                      </w:r>
                      <w:r w:rsidR="00554472">
                        <w:rPr>
                          <w:rFonts w:asciiTheme="majorHAnsi" w:hAnsiTheme="majorHAnsi" w:cs="Arial"/>
                          <w:bCs/>
                          <w:color w:val="FF0000"/>
                          <w:lang w:val="en-US" w:eastAsia="ja-JP"/>
                        </w:rPr>
                        <w:t xml:space="preserve">this quote to carry the </w:t>
                      </w:r>
                      <w:r w:rsidR="00B27527" w:rsidRPr="00BD50E6">
                        <w:rPr>
                          <w:rFonts w:asciiTheme="majorHAnsi" w:hAnsiTheme="majorHAnsi" w:cs="Arial"/>
                          <w:bCs/>
                          <w:color w:val="FF0000"/>
                          <w:lang w:val="en-US" w:eastAsia="ja-JP"/>
                        </w:rPr>
                        <w:t>full cost of the installation</w:t>
                      </w:r>
                      <w:r w:rsidR="00621C87">
                        <w:rPr>
                          <w:rFonts w:asciiTheme="majorHAnsi" w:hAnsiTheme="majorHAnsi" w:cs="Arial"/>
                          <w:bCs/>
                          <w:color w:val="FF0000"/>
                          <w:lang w:val="en-US" w:eastAsia="ja-JP"/>
                        </w:rPr>
                        <w:t xml:space="preserve"> and </w:t>
                      </w:r>
                      <w:r w:rsidR="00846119">
                        <w:rPr>
                          <w:rFonts w:asciiTheme="majorHAnsi" w:hAnsiTheme="majorHAnsi" w:cs="Arial"/>
                          <w:bCs/>
                          <w:color w:val="FF0000"/>
                          <w:lang w:val="en-US" w:eastAsia="ja-JP"/>
                        </w:rPr>
                        <w:t xml:space="preserve">then </w:t>
                      </w:r>
                      <w:r w:rsidR="00621C87" w:rsidRPr="00BD50E6">
                        <w:rPr>
                          <w:rFonts w:asciiTheme="majorHAnsi" w:hAnsiTheme="majorHAnsi" w:cs="Arial"/>
                          <w:bCs/>
                          <w:color w:val="FF0000"/>
                          <w:lang w:val="en-US" w:eastAsia="ja-JP"/>
                        </w:rPr>
                        <w:t>apply the grant to any final payment due (upon commissioning for example),</w:t>
                      </w:r>
                      <w:r w:rsidR="00B27527" w:rsidRPr="00BD50E6">
                        <w:rPr>
                          <w:rFonts w:asciiTheme="majorHAnsi" w:hAnsiTheme="majorHAnsi" w:cs="Arial"/>
                          <w:bCs/>
                          <w:color w:val="FF0000"/>
                          <w:lang w:val="en-US" w:eastAsia="ja-JP"/>
                        </w:rPr>
                        <w:t xml:space="preserve"> </w:t>
                      </w:r>
                      <w:r w:rsidR="00846119">
                        <w:rPr>
                          <w:rFonts w:asciiTheme="majorHAnsi" w:hAnsiTheme="majorHAnsi" w:cs="Arial"/>
                          <w:bCs/>
                          <w:color w:val="FF0000"/>
                          <w:lang w:val="en-US" w:eastAsia="ja-JP"/>
                        </w:rPr>
                        <w:t xml:space="preserve">then delete reference to the BUS </w:t>
                      </w:r>
                      <w:r w:rsidR="0001296C" w:rsidRPr="00BD50E6">
                        <w:rPr>
                          <w:rFonts w:asciiTheme="majorHAnsi" w:hAnsiTheme="majorHAnsi" w:cs="Arial"/>
                          <w:bCs/>
                          <w:color w:val="FF0000"/>
                          <w:lang w:val="en-US" w:eastAsia="ja-JP"/>
                        </w:rPr>
                        <w:t xml:space="preserve">in the table on </w:t>
                      </w:r>
                      <w:r w:rsidR="00C16700" w:rsidRPr="00C16700">
                        <w:rPr>
                          <w:rFonts w:asciiTheme="majorHAnsi" w:hAnsiTheme="majorHAnsi" w:cs="Arial"/>
                          <w:b/>
                          <w:i/>
                          <w:iCs/>
                          <w:color w:val="FF0000"/>
                          <w:lang w:val="en-US" w:eastAsia="ja-JP"/>
                        </w:rPr>
                        <w:t>p</w:t>
                      </w:r>
                      <w:r w:rsidR="0001296C" w:rsidRPr="00C16700">
                        <w:rPr>
                          <w:rFonts w:asciiTheme="majorHAnsi" w:hAnsiTheme="majorHAnsi" w:cs="Arial"/>
                          <w:b/>
                          <w:i/>
                          <w:iCs/>
                          <w:color w:val="FF0000"/>
                          <w:lang w:val="en-US" w:eastAsia="ja-JP"/>
                        </w:rPr>
                        <w:t>age 3</w:t>
                      </w:r>
                      <w:r w:rsidR="00554472">
                        <w:rPr>
                          <w:rFonts w:asciiTheme="majorHAnsi" w:hAnsiTheme="majorHAnsi" w:cs="Arial"/>
                          <w:bCs/>
                          <w:color w:val="FF0000"/>
                          <w:lang w:val="en-US" w:eastAsia="ja-JP"/>
                        </w:rPr>
                        <w:t xml:space="preserve">, </w:t>
                      </w:r>
                      <w:r w:rsidR="003C02CA">
                        <w:rPr>
                          <w:rFonts w:asciiTheme="majorHAnsi" w:hAnsiTheme="majorHAnsi" w:cs="Arial"/>
                          <w:bCs/>
                          <w:color w:val="FF0000"/>
                          <w:lang w:val="en-US" w:eastAsia="ja-JP"/>
                        </w:rPr>
                        <w:t>and</w:t>
                      </w:r>
                      <w:r w:rsidR="00061921" w:rsidRPr="00BD50E6">
                        <w:rPr>
                          <w:rFonts w:asciiTheme="majorHAnsi" w:hAnsiTheme="majorHAnsi" w:cs="Arial"/>
                          <w:bCs/>
                          <w:color w:val="FF0000"/>
                          <w:lang w:val="en-US" w:eastAsia="ja-JP"/>
                        </w:rPr>
                        <w:t xml:space="preserve"> </w:t>
                      </w:r>
                      <w:r w:rsidR="0001296C" w:rsidRPr="00BD50E6">
                        <w:rPr>
                          <w:rFonts w:asciiTheme="majorHAnsi" w:hAnsiTheme="majorHAnsi" w:cs="Arial"/>
                          <w:bCs/>
                          <w:color w:val="FF0000"/>
                          <w:lang w:val="en-US" w:eastAsia="ja-JP"/>
                        </w:rPr>
                        <w:t>use the text</w:t>
                      </w:r>
                      <w:r w:rsidR="00061921" w:rsidRPr="00BD50E6">
                        <w:rPr>
                          <w:rFonts w:asciiTheme="majorHAnsi" w:hAnsiTheme="majorHAnsi" w:cs="Arial"/>
                          <w:bCs/>
                          <w:color w:val="FF0000"/>
                          <w:lang w:val="en-US" w:eastAsia="ja-JP"/>
                        </w:rPr>
                        <w:t xml:space="preserve"> immediately below</w:t>
                      </w:r>
                      <w:r w:rsidR="0001296C" w:rsidRPr="00BD50E6">
                        <w:rPr>
                          <w:rFonts w:asciiTheme="majorHAnsi" w:hAnsiTheme="majorHAnsi" w:cs="Arial"/>
                          <w:bCs/>
                          <w:color w:val="FF0000"/>
                          <w:lang w:val="en-US" w:eastAsia="ja-JP"/>
                        </w:rPr>
                        <w:t>:</w:t>
                      </w:r>
                    </w:p>
                    <w:p w14:paraId="32D489A8" w14:textId="77777777" w:rsidR="005F2110" w:rsidRDefault="005F2110" w:rsidP="005F2110"/>
                  </w:txbxContent>
                </v:textbox>
                <w10:anchorlock/>
              </v:shape>
            </w:pict>
          </mc:Fallback>
        </mc:AlternateContent>
      </w:r>
    </w:p>
    <w:p w14:paraId="0A333FFE" w14:textId="622FB7F5" w:rsidR="00422B8B" w:rsidRDefault="00422B8B" w:rsidP="00BB1A8B">
      <w:pPr>
        <w:widowControl w:val="0"/>
        <w:tabs>
          <w:tab w:val="left" w:pos="220"/>
          <w:tab w:val="left" w:pos="720"/>
        </w:tabs>
        <w:autoSpaceDE w:val="0"/>
        <w:autoSpaceDN w:val="0"/>
        <w:adjustRightInd w:val="0"/>
        <w:spacing w:after="0"/>
        <w:ind w:left="408"/>
        <w:rPr>
          <w:rFonts w:asciiTheme="majorHAnsi" w:hAnsiTheme="majorHAnsi" w:cstheme="majorHAnsi"/>
          <w:b/>
          <w:bCs/>
          <w:lang w:val="en-US" w:eastAsia="ja-JP"/>
        </w:rPr>
      </w:pPr>
      <w:r w:rsidRPr="00430AAD">
        <w:rPr>
          <w:rFonts w:asciiTheme="majorHAnsi" w:hAnsiTheme="majorHAnsi" w:cstheme="majorHAnsi"/>
          <w:b/>
          <w:bCs/>
          <w:lang w:val="en-US" w:eastAsia="ja-JP"/>
        </w:rPr>
        <w:t xml:space="preserve">Important: </w:t>
      </w:r>
      <w:r w:rsidRPr="00430AAD">
        <w:rPr>
          <w:rFonts w:asciiTheme="majorHAnsi" w:hAnsiTheme="majorHAnsi" w:cstheme="majorHAnsi"/>
          <w:lang w:val="en-US" w:eastAsia="ja-JP"/>
        </w:rPr>
        <w:t>The costs set on in this quote</w:t>
      </w:r>
      <w:r w:rsidRPr="00430AAD">
        <w:rPr>
          <w:rFonts w:asciiTheme="majorHAnsi" w:hAnsiTheme="majorHAnsi" w:cstheme="majorHAnsi"/>
          <w:b/>
          <w:bCs/>
          <w:i/>
          <w:iCs/>
          <w:lang w:val="en-US" w:eastAsia="ja-JP"/>
        </w:rPr>
        <w:t xml:space="preserve"> exclude</w:t>
      </w:r>
      <w:r w:rsidR="000E22D9" w:rsidRPr="00430AAD">
        <w:rPr>
          <w:rFonts w:asciiTheme="majorHAnsi" w:hAnsiTheme="majorHAnsi" w:cstheme="majorHAnsi"/>
          <w:lang w:val="en-US" w:eastAsia="ja-JP"/>
        </w:rPr>
        <w:t xml:space="preserve"> the BUS grant. The grant will be applied to your final payment. </w:t>
      </w:r>
      <w:r w:rsidR="00FE6914" w:rsidRPr="00430AAD">
        <w:rPr>
          <w:rFonts w:asciiTheme="majorHAnsi" w:hAnsiTheme="majorHAnsi" w:cstheme="majorHAnsi"/>
          <w:lang w:val="en-US" w:eastAsia="ja-JP"/>
        </w:rPr>
        <w:t xml:space="preserve">The </w:t>
      </w:r>
      <w:r w:rsidR="0054058F" w:rsidRPr="00430AAD">
        <w:rPr>
          <w:rFonts w:asciiTheme="majorHAnsi" w:hAnsiTheme="majorHAnsi" w:cstheme="majorHAnsi"/>
          <w:lang w:val="en-US" w:eastAsia="ja-JP"/>
        </w:rPr>
        <w:t xml:space="preserve">Balance Payable Upon Commissioning (as shown on page 4) will be reduced by </w:t>
      </w:r>
      <w:proofErr w:type="gramStart"/>
      <w:r w:rsidR="005A3D24" w:rsidRPr="00430AAD">
        <w:rPr>
          <w:rFonts w:asciiTheme="majorHAnsi" w:hAnsiTheme="majorHAnsi" w:cstheme="majorHAnsi"/>
          <w:b/>
          <w:bCs/>
          <w:lang w:val="en-US" w:eastAsia="ja-JP"/>
        </w:rPr>
        <w:t>£</w:t>
      </w:r>
      <w:r w:rsidR="005A3D24" w:rsidRPr="00430AAD">
        <w:rPr>
          <w:rFonts w:asciiTheme="majorHAnsi" w:hAnsiTheme="majorHAnsi" w:cstheme="majorHAnsi"/>
          <w:color w:val="FF0000"/>
          <w:lang w:val="en-US" w:eastAsia="ja-JP"/>
        </w:rPr>
        <w:t>[</w:t>
      </w:r>
      <w:proofErr w:type="gramEnd"/>
      <w:r w:rsidR="005A3D24" w:rsidRPr="00430AAD">
        <w:rPr>
          <w:rFonts w:asciiTheme="majorHAnsi" w:hAnsiTheme="majorHAnsi" w:cstheme="majorHAnsi"/>
          <w:color w:val="FF0000"/>
          <w:lang w:val="en-US" w:eastAsia="ja-JP"/>
        </w:rPr>
        <w:t>enter 5,000 here]</w:t>
      </w:r>
      <w:r w:rsidR="005A3D24" w:rsidRPr="00430AAD">
        <w:rPr>
          <w:rFonts w:asciiTheme="majorHAnsi" w:hAnsiTheme="majorHAnsi" w:cstheme="majorHAnsi"/>
          <w:lang w:val="en-US" w:eastAsia="ja-JP"/>
        </w:rPr>
        <w:t>.</w:t>
      </w:r>
      <w:r w:rsidR="005A3D24" w:rsidRPr="00430AAD">
        <w:rPr>
          <w:rFonts w:asciiTheme="majorHAnsi" w:hAnsiTheme="majorHAnsi" w:cstheme="majorHAnsi"/>
          <w:b/>
          <w:bCs/>
          <w:lang w:val="en-US" w:eastAsia="ja-JP"/>
        </w:rPr>
        <w:t xml:space="preserve"> </w:t>
      </w:r>
    </w:p>
    <w:p w14:paraId="215C622F" w14:textId="77777777" w:rsidR="004B7377" w:rsidRDefault="004B7377" w:rsidP="00BB1A8B">
      <w:pPr>
        <w:widowControl w:val="0"/>
        <w:tabs>
          <w:tab w:val="left" w:pos="220"/>
          <w:tab w:val="left" w:pos="720"/>
        </w:tabs>
        <w:autoSpaceDE w:val="0"/>
        <w:autoSpaceDN w:val="0"/>
        <w:adjustRightInd w:val="0"/>
        <w:spacing w:after="0"/>
        <w:ind w:left="408"/>
        <w:rPr>
          <w:rFonts w:asciiTheme="majorHAnsi" w:hAnsiTheme="majorHAnsi" w:cstheme="majorHAnsi"/>
          <w:b/>
          <w:bCs/>
          <w:lang w:val="en-US" w:eastAsia="ja-JP"/>
        </w:rPr>
      </w:pPr>
    </w:p>
    <w:p w14:paraId="645C1FC5" w14:textId="4E8A953D" w:rsidR="004B7377" w:rsidRDefault="004B7377" w:rsidP="004B7377">
      <w:pPr>
        <w:widowControl w:val="0"/>
        <w:tabs>
          <w:tab w:val="left" w:pos="220"/>
          <w:tab w:val="left" w:pos="720"/>
        </w:tabs>
        <w:autoSpaceDE w:val="0"/>
        <w:autoSpaceDN w:val="0"/>
        <w:adjustRightInd w:val="0"/>
        <w:spacing w:after="0"/>
        <w:rPr>
          <w:rFonts w:asciiTheme="majorHAnsi" w:hAnsiTheme="majorHAnsi" w:cstheme="majorHAnsi"/>
          <w:b/>
          <w:bCs/>
          <w:lang w:val="en-US" w:eastAsia="ja-JP"/>
        </w:rPr>
      </w:pPr>
      <w:r>
        <w:rPr>
          <w:rFonts w:asciiTheme="majorHAnsi" w:hAnsiTheme="majorHAnsi" w:cstheme="majorHAnsi"/>
          <w:b/>
          <w:bCs/>
          <w:lang w:val="en-US" w:eastAsia="ja-JP"/>
        </w:rPr>
        <w:t xml:space="preserve">For more information about the Boiler Upgrade Scheme see: </w:t>
      </w:r>
    </w:p>
    <w:p w14:paraId="7B08153A" w14:textId="0156A2D6" w:rsidR="00203286" w:rsidRDefault="00203286" w:rsidP="004B7377">
      <w:pPr>
        <w:widowControl w:val="0"/>
        <w:tabs>
          <w:tab w:val="left" w:pos="220"/>
          <w:tab w:val="left" w:pos="720"/>
        </w:tabs>
        <w:autoSpaceDE w:val="0"/>
        <w:autoSpaceDN w:val="0"/>
        <w:adjustRightInd w:val="0"/>
        <w:spacing w:after="0"/>
        <w:rPr>
          <w:rFonts w:asciiTheme="majorHAnsi" w:hAnsiTheme="majorHAnsi" w:cstheme="majorHAnsi"/>
          <w:b/>
          <w:bCs/>
          <w:lang w:val="en-US" w:eastAsia="ja-JP"/>
        </w:rPr>
      </w:pPr>
      <w:r>
        <w:rPr>
          <w:rFonts w:asciiTheme="majorHAnsi" w:hAnsiTheme="majorHAnsi" w:cstheme="majorHAnsi"/>
          <w:b/>
          <w:bCs/>
          <w:lang w:val="en-US" w:eastAsia="ja-JP"/>
        </w:rPr>
        <w:t>The UK Government’s page on eli</w:t>
      </w:r>
      <w:r w:rsidR="001B12A1">
        <w:rPr>
          <w:rFonts w:asciiTheme="majorHAnsi" w:hAnsiTheme="majorHAnsi" w:cstheme="majorHAnsi"/>
          <w:b/>
          <w:bCs/>
          <w:lang w:val="en-US" w:eastAsia="ja-JP"/>
        </w:rPr>
        <w:t>gibi</w:t>
      </w:r>
      <w:r>
        <w:rPr>
          <w:rFonts w:asciiTheme="majorHAnsi" w:hAnsiTheme="majorHAnsi" w:cstheme="majorHAnsi"/>
          <w:b/>
          <w:bCs/>
          <w:lang w:val="en-US" w:eastAsia="ja-JP"/>
        </w:rPr>
        <w:t xml:space="preserve">lity: </w:t>
      </w:r>
      <w:hyperlink r:id="rId13" w:history="1">
        <w:r w:rsidRPr="002A5759">
          <w:rPr>
            <w:rStyle w:val="Hyperlink"/>
            <w:rFonts w:asciiTheme="majorHAnsi" w:hAnsiTheme="majorHAnsi" w:cstheme="majorHAnsi"/>
            <w:b/>
            <w:bCs/>
            <w:lang w:val="en-US" w:eastAsia="ja-JP"/>
          </w:rPr>
          <w:t>https://www.gov.uk/guidance/check-if-you-may-be-eligible-for-the-boiler-upgrade-scheme-from-april-2022</w:t>
        </w:r>
      </w:hyperlink>
      <w:r>
        <w:rPr>
          <w:rFonts w:asciiTheme="majorHAnsi" w:hAnsiTheme="majorHAnsi" w:cstheme="majorHAnsi"/>
          <w:b/>
          <w:bCs/>
          <w:lang w:val="en-US" w:eastAsia="ja-JP"/>
        </w:rPr>
        <w:t xml:space="preserve"> </w:t>
      </w:r>
    </w:p>
    <w:p w14:paraId="3CE5C7EC" w14:textId="55B4AC82" w:rsidR="006910FF" w:rsidRDefault="00BE6C78" w:rsidP="004B7377">
      <w:pPr>
        <w:widowControl w:val="0"/>
        <w:tabs>
          <w:tab w:val="left" w:pos="220"/>
          <w:tab w:val="left" w:pos="720"/>
        </w:tabs>
        <w:autoSpaceDE w:val="0"/>
        <w:autoSpaceDN w:val="0"/>
        <w:adjustRightInd w:val="0"/>
        <w:spacing w:after="0"/>
        <w:rPr>
          <w:rFonts w:asciiTheme="majorHAnsi" w:hAnsiTheme="majorHAnsi" w:cstheme="majorHAnsi"/>
          <w:b/>
          <w:bCs/>
          <w:lang w:val="en-US" w:eastAsia="ja-JP"/>
        </w:rPr>
      </w:pPr>
      <w:r>
        <w:rPr>
          <w:rFonts w:asciiTheme="majorHAnsi" w:hAnsiTheme="majorHAnsi" w:cstheme="majorHAnsi"/>
          <w:b/>
          <w:bCs/>
          <w:lang w:val="en-US" w:eastAsia="ja-JP"/>
        </w:rPr>
        <w:t xml:space="preserve">Ofgem’s </w:t>
      </w:r>
      <w:r w:rsidR="006910FF">
        <w:rPr>
          <w:rFonts w:asciiTheme="majorHAnsi" w:hAnsiTheme="majorHAnsi" w:cstheme="majorHAnsi"/>
          <w:b/>
          <w:bCs/>
          <w:lang w:val="en-US" w:eastAsia="ja-JP"/>
        </w:rPr>
        <w:t xml:space="preserve">information page: </w:t>
      </w:r>
      <w:hyperlink r:id="rId14" w:history="1">
        <w:r w:rsidR="00F87A62" w:rsidRPr="002A5759">
          <w:rPr>
            <w:rStyle w:val="Hyperlink"/>
            <w:rFonts w:asciiTheme="majorHAnsi" w:hAnsiTheme="majorHAnsi" w:cstheme="majorHAnsi"/>
            <w:b/>
            <w:bCs/>
            <w:lang w:val="en-US" w:eastAsia="ja-JP"/>
          </w:rPr>
          <w:t>https://www.ofgem.gov.uk/environmental-and-social-schemes/boiler-upgrade-scheme-bus</w:t>
        </w:r>
      </w:hyperlink>
    </w:p>
    <w:p w14:paraId="44541EFD" w14:textId="77777777" w:rsidR="00E872A4" w:rsidRPr="00430AAD" w:rsidRDefault="00E872A4" w:rsidP="0069338C">
      <w:pPr>
        <w:widowControl w:val="0"/>
        <w:tabs>
          <w:tab w:val="left" w:pos="220"/>
          <w:tab w:val="left" w:pos="720"/>
        </w:tabs>
        <w:autoSpaceDE w:val="0"/>
        <w:autoSpaceDN w:val="0"/>
        <w:adjustRightInd w:val="0"/>
        <w:contextualSpacing/>
        <w:rPr>
          <w:rFonts w:asciiTheme="majorHAnsi" w:hAnsiTheme="majorHAnsi" w:cstheme="majorHAnsi"/>
          <w:lang w:val="en-US" w:eastAsia="ja-JP"/>
        </w:rPr>
      </w:pPr>
    </w:p>
    <w:p w14:paraId="538062B0" w14:textId="3C7AB4C3" w:rsidR="0069338C" w:rsidRPr="00996436" w:rsidRDefault="00AB713E"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996436">
        <w:rPr>
          <w:rFonts w:asciiTheme="minorHAnsi" w:hAnsiTheme="minorHAnsi" w:cstheme="minorHAnsi"/>
          <w:b/>
          <w:sz w:val="24"/>
          <w:szCs w:val="24"/>
          <w:lang w:val="en-US" w:eastAsia="ja-JP"/>
        </w:rPr>
        <w:t>3</w:t>
      </w:r>
      <w:r w:rsidR="0069338C" w:rsidRPr="00996436">
        <w:rPr>
          <w:rFonts w:asciiTheme="minorHAnsi" w:hAnsiTheme="minorHAnsi" w:cstheme="minorHAnsi"/>
          <w:b/>
          <w:sz w:val="24"/>
          <w:szCs w:val="24"/>
          <w:lang w:val="en-US" w:eastAsia="ja-JP"/>
        </w:rPr>
        <w:t>. Insurance</w:t>
      </w:r>
    </w:p>
    <w:p w14:paraId="7F56D62C" w14:textId="19F2F6DA"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It is recommended that you inform your property insurers about the proposed installation to check if it will increase your building</w:t>
      </w:r>
      <w:r w:rsidR="00082576">
        <w:rPr>
          <w:rFonts w:asciiTheme="majorHAnsi" w:hAnsiTheme="majorHAnsi" w:cstheme="majorHAnsi"/>
          <w:lang w:val="en-US" w:eastAsia="ja-JP"/>
        </w:rPr>
        <w:t>’</w:t>
      </w:r>
      <w:r w:rsidRPr="00430AAD">
        <w:rPr>
          <w:rFonts w:asciiTheme="majorHAnsi" w:hAnsiTheme="majorHAnsi" w:cstheme="majorHAnsi"/>
          <w:lang w:val="en-US" w:eastAsia="ja-JP"/>
        </w:rPr>
        <w:t>s insurance premium.</w:t>
      </w:r>
    </w:p>
    <w:p w14:paraId="416346D4" w14:textId="7E5223D4"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[Insert </w:t>
      </w:r>
      <w:r w:rsidR="00051974" w:rsidRPr="00430AAD">
        <w:rPr>
          <w:rFonts w:asciiTheme="majorHAnsi" w:hAnsiTheme="majorHAnsi" w:cstheme="majorHAnsi"/>
          <w:color w:val="FB0007"/>
          <w:lang w:val="en-US" w:eastAsia="ja-JP"/>
        </w:rPr>
        <w:t xml:space="preserve">your </w:t>
      </w:r>
      <w:r w:rsidRPr="00430AAD">
        <w:rPr>
          <w:rFonts w:asciiTheme="majorHAnsi" w:hAnsiTheme="majorHAnsi" w:cstheme="majorHAnsi"/>
          <w:color w:val="FB0007"/>
          <w:lang w:val="en-US" w:eastAsia="ja-JP"/>
        </w:rPr>
        <w:t>company name</w:t>
      </w:r>
      <w:r w:rsidR="00051974" w:rsidRPr="00430AAD">
        <w:rPr>
          <w:rFonts w:asciiTheme="majorHAnsi" w:hAnsiTheme="majorHAnsi" w:cstheme="majorHAnsi"/>
          <w:color w:val="FB0007"/>
          <w:lang w:val="en-US" w:eastAsia="ja-JP"/>
        </w:rPr>
        <w:t xml:space="preserve"> here</w:t>
      </w:r>
      <w:r w:rsidRPr="00430AAD">
        <w:rPr>
          <w:rFonts w:asciiTheme="majorHAnsi" w:hAnsiTheme="majorHAnsi" w:cstheme="majorHAnsi"/>
          <w:color w:val="FB0007"/>
          <w:lang w:val="en-US" w:eastAsia="ja-JP"/>
        </w:rPr>
        <w:t xml:space="preserve">] </w:t>
      </w:r>
      <w:r w:rsidRPr="00430AAD">
        <w:rPr>
          <w:rFonts w:asciiTheme="majorHAnsi" w:hAnsiTheme="majorHAnsi" w:cstheme="majorHAnsi"/>
          <w:lang w:val="en-US" w:eastAsia="ja-JP"/>
        </w:rPr>
        <w:t xml:space="preserve">has appropriate insurance to cover possible third-party damage, which may be caused by any of our activities in supplying a small-scale energy generator to you. We are insured by </w:t>
      </w:r>
      <w:r w:rsidRPr="00430AAD">
        <w:rPr>
          <w:rFonts w:asciiTheme="majorHAnsi" w:hAnsiTheme="majorHAnsi" w:cstheme="majorHAnsi"/>
          <w:color w:val="FB0007"/>
          <w:lang w:val="en-US" w:eastAsia="ja-JP"/>
        </w:rPr>
        <w:t>[insert insurer]</w:t>
      </w:r>
      <w:r w:rsidRPr="00EA288C">
        <w:rPr>
          <w:rFonts w:asciiTheme="majorHAnsi" w:hAnsiTheme="majorHAnsi" w:cstheme="majorHAnsi"/>
          <w:color w:val="000000" w:themeColor="text1"/>
          <w:lang w:val="en-US" w:eastAsia="ja-JP"/>
        </w:rPr>
        <w:t>.</w:t>
      </w:r>
    </w:p>
    <w:p w14:paraId="0735B978"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B0007"/>
          <w:lang w:val="en-US" w:eastAsia="ja-JP"/>
        </w:rPr>
      </w:pPr>
    </w:p>
    <w:p w14:paraId="3318D875" w14:textId="627854AF" w:rsidR="0069338C" w:rsidRPr="003828CF" w:rsidRDefault="00DF10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3828CF">
        <w:rPr>
          <w:rFonts w:asciiTheme="minorHAnsi" w:hAnsiTheme="minorHAnsi" w:cstheme="minorHAnsi"/>
          <w:b/>
          <w:sz w:val="24"/>
          <w:szCs w:val="24"/>
          <w:lang w:val="en-US" w:eastAsia="ja-JP"/>
        </w:rPr>
        <w:t>4</w:t>
      </w:r>
      <w:r w:rsidR="0069338C" w:rsidRPr="003828CF">
        <w:rPr>
          <w:rFonts w:asciiTheme="minorHAnsi" w:hAnsiTheme="minorHAnsi" w:cstheme="minorHAnsi"/>
          <w:b/>
          <w:sz w:val="24"/>
          <w:szCs w:val="24"/>
          <w:lang w:val="en-US" w:eastAsia="ja-JP"/>
        </w:rPr>
        <w:t>. Data protection</w:t>
      </w:r>
    </w:p>
    <w:p w14:paraId="5B34CC41" w14:textId="184C7639"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Please be assured </w:t>
      </w:r>
      <w:r w:rsidR="003828CF"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lang w:val="en-US" w:eastAsia="ja-JP"/>
        </w:rPr>
        <w:t>will keep information about you in accordance with data protection legislation and will not pass information to any third party without your permission.</w:t>
      </w:r>
      <w:r w:rsidR="000A6936">
        <w:rPr>
          <w:rFonts w:asciiTheme="majorHAnsi" w:hAnsiTheme="majorHAnsi" w:cstheme="majorHAnsi"/>
          <w:lang w:val="en-US" w:eastAsia="ja-JP"/>
        </w:rPr>
        <w:t xml:space="preserve"> As we are members of RECC, we may be required to share some information about your contract with </w:t>
      </w:r>
      <w:r w:rsidR="00915986">
        <w:rPr>
          <w:rFonts w:asciiTheme="majorHAnsi" w:hAnsiTheme="majorHAnsi" w:cstheme="majorHAnsi"/>
          <w:lang w:val="en-US" w:eastAsia="ja-JP"/>
        </w:rPr>
        <w:t xml:space="preserve">them. We have provided you with the RECC </w:t>
      </w:r>
      <w:r w:rsidR="00915986" w:rsidRPr="007C268C">
        <w:rPr>
          <w:rFonts w:asciiTheme="majorHAnsi" w:hAnsiTheme="majorHAnsi" w:cstheme="majorHAnsi"/>
          <w:i/>
          <w:iCs/>
          <w:lang w:val="en-US" w:eastAsia="ja-JP"/>
        </w:rPr>
        <w:t>Use of Personal Data Notice</w:t>
      </w:r>
      <w:r w:rsidR="00915986">
        <w:rPr>
          <w:rFonts w:asciiTheme="majorHAnsi" w:hAnsiTheme="majorHAnsi" w:cstheme="majorHAnsi"/>
          <w:lang w:val="en-US" w:eastAsia="ja-JP"/>
        </w:rPr>
        <w:t xml:space="preserve"> to let you know how they would use such </w:t>
      </w:r>
      <w:r w:rsidR="007C268C">
        <w:rPr>
          <w:rFonts w:asciiTheme="majorHAnsi" w:hAnsiTheme="majorHAnsi" w:cstheme="majorHAnsi"/>
          <w:lang w:val="en-US" w:eastAsia="ja-JP"/>
        </w:rPr>
        <w:t>information.</w:t>
      </w:r>
    </w:p>
    <w:p w14:paraId="138CCBF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b/>
          <w:sz w:val="28"/>
          <w:szCs w:val="28"/>
          <w:lang w:val="en-US" w:eastAsia="ja-JP"/>
        </w:rPr>
      </w:pPr>
    </w:p>
    <w:p w14:paraId="0EE193C8" w14:textId="3533247F" w:rsidR="0069338C" w:rsidRPr="00010BAC" w:rsidRDefault="00461FA2" w:rsidP="0069338C">
      <w:pPr>
        <w:widowControl w:val="0"/>
        <w:autoSpaceDE w:val="0"/>
        <w:autoSpaceDN w:val="0"/>
        <w:adjustRightInd w:val="0"/>
        <w:spacing w:after="240"/>
        <w:contextualSpacing/>
        <w:rPr>
          <w:rFonts w:asciiTheme="minorHAnsi" w:hAnsiTheme="minorHAnsi" w:cstheme="minorHAnsi"/>
          <w:b/>
          <w:color w:val="000000" w:themeColor="text1"/>
          <w:sz w:val="28"/>
          <w:szCs w:val="28"/>
          <w:lang w:val="en-US" w:eastAsia="ja-JP"/>
        </w:rPr>
      </w:pPr>
      <w:r w:rsidRPr="00010BAC">
        <w:rPr>
          <w:rFonts w:asciiTheme="minorHAnsi" w:hAnsiTheme="minorHAnsi" w:cstheme="minorHAnsi"/>
          <w:b/>
          <w:color w:val="000000" w:themeColor="text1"/>
          <w:sz w:val="28"/>
          <w:szCs w:val="28"/>
          <w:lang w:val="en-US" w:eastAsia="ja-JP"/>
        </w:rPr>
        <w:t>Your install</w:t>
      </w:r>
    </w:p>
    <w:p w14:paraId="7D0585B5" w14:textId="77777777" w:rsidR="00DF108C" w:rsidRPr="00430AAD" w:rsidRDefault="00DF108C" w:rsidP="0069338C">
      <w:pPr>
        <w:widowControl w:val="0"/>
        <w:autoSpaceDE w:val="0"/>
        <w:autoSpaceDN w:val="0"/>
        <w:adjustRightInd w:val="0"/>
        <w:spacing w:after="240"/>
        <w:contextualSpacing/>
        <w:rPr>
          <w:rFonts w:asciiTheme="majorHAnsi" w:hAnsiTheme="majorHAnsi" w:cstheme="majorHAnsi"/>
          <w:b/>
          <w:sz w:val="24"/>
          <w:szCs w:val="24"/>
          <w:lang w:val="en-US" w:eastAsia="ja-JP"/>
        </w:rPr>
      </w:pPr>
    </w:p>
    <w:p w14:paraId="7EEF0844" w14:textId="75A95A99" w:rsidR="0069338C" w:rsidRDefault="00DF10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9045DC">
        <w:rPr>
          <w:rFonts w:asciiTheme="minorHAnsi" w:hAnsiTheme="minorHAnsi" w:cstheme="minorHAnsi"/>
          <w:b/>
          <w:sz w:val="24"/>
          <w:szCs w:val="24"/>
          <w:lang w:val="en-US" w:eastAsia="ja-JP"/>
        </w:rPr>
        <w:t>1</w:t>
      </w:r>
      <w:r w:rsidR="0069338C" w:rsidRPr="009045DC">
        <w:rPr>
          <w:rFonts w:asciiTheme="minorHAnsi" w:hAnsiTheme="minorHAnsi" w:cstheme="minorHAnsi"/>
          <w:b/>
          <w:sz w:val="24"/>
          <w:szCs w:val="24"/>
          <w:lang w:val="en-US" w:eastAsia="ja-JP"/>
        </w:rPr>
        <w:t>. Timetable for Works and Sub-contracting</w:t>
      </w:r>
    </w:p>
    <w:p w14:paraId="4A6130E2" w14:textId="192788F3" w:rsidR="008B6A32" w:rsidRPr="009045DC" w:rsidRDefault="00010BA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430AAD">
        <w:rPr>
          <w:rFonts w:asciiTheme="majorHAnsi" w:hAnsiTheme="majorHAnsi" w:cstheme="majorHAnsi"/>
          <w:noProof/>
          <w:lang w:eastAsia="en-GB"/>
        </w:rPr>
        <mc:AlternateContent>
          <mc:Choice Requires="wps">
            <w:drawing>
              <wp:inline distT="0" distB="0" distL="0" distR="0" wp14:anchorId="1CBD84DB" wp14:editId="3792272F">
                <wp:extent cx="5486400" cy="517237"/>
                <wp:effectExtent l="0" t="0" r="0" b="3810"/>
                <wp:docPr id="39" name="Text Box 39"/>
                <wp:cNvGraphicFramePr/>
                <a:graphic xmlns:a="http://schemas.openxmlformats.org/drawingml/2006/main">
                  <a:graphicData uri="http://schemas.microsoft.com/office/word/2010/wordprocessingShape">
                    <wps:wsp>
                      <wps:cNvSpPr txBox="1"/>
                      <wps:spPr>
                        <a:xfrm>
                          <a:off x="0" y="0"/>
                          <a:ext cx="5486400" cy="517237"/>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FB0AC" w14:textId="77777777" w:rsidR="00010BAC" w:rsidRPr="008B6A32" w:rsidRDefault="00010BAC" w:rsidP="00010BAC">
                            <w:pPr>
                              <w:widowControl w:val="0"/>
                              <w:autoSpaceDE w:val="0"/>
                              <w:autoSpaceDN w:val="0"/>
                              <w:adjustRightInd w:val="0"/>
                              <w:spacing w:after="240"/>
                              <w:ind w:left="720" w:hanging="720"/>
                              <w:contextualSpacing/>
                              <w:rPr>
                                <w:rFonts w:asciiTheme="majorHAnsi" w:hAnsiTheme="majorHAnsi" w:cstheme="majorHAnsi"/>
                                <w:b/>
                                <w:color w:val="FB0007"/>
                                <w:lang w:val="en-US" w:eastAsia="ja-JP"/>
                              </w:rPr>
                            </w:pPr>
                            <w:r w:rsidRPr="008B6A32">
                              <w:rPr>
                                <w:rFonts w:asciiTheme="majorHAnsi" w:hAnsiTheme="majorHAnsi" w:cstheme="majorHAnsi"/>
                                <w:b/>
                                <w:color w:val="FB0007"/>
                                <w:lang w:val="en-US" w:eastAsia="ja-JP"/>
                              </w:rPr>
                              <w:t xml:space="preserve">Insert details of any known delay likely to affect the timetable </w:t>
                            </w:r>
                            <w:proofErr w:type="gramStart"/>
                            <w:r w:rsidRPr="008B6A32">
                              <w:rPr>
                                <w:rFonts w:asciiTheme="majorHAnsi" w:hAnsiTheme="majorHAnsi" w:cstheme="majorHAnsi"/>
                                <w:b/>
                                <w:color w:val="FB0007"/>
                                <w:lang w:val="en-US" w:eastAsia="ja-JP"/>
                              </w:rPr>
                              <w:t>e.g.</w:t>
                            </w:r>
                            <w:proofErr w:type="gramEnd"/>
                            <w:r w:rsidRPr="008B6A32">
                              <w:rPr>
                                <w:rFonts w:asciiTheme="majorHAnsi" w:hAnsiTheme="majorHAnsi" w:cstheme="majorHAnsi"/>
                                <w:b/>
                                <w:color w:val="FB0007"/>
                                <w:lang w:val="en-US" w:eastAsia="ja-JP"/>
                              </w:rPr>
                              <w:t xml:space="preserve"> availability of equipment</w:t>
                            </w:r>
                          </w:p>
                          <w:p w14:paraId="5942A6A1" w14:textId="5717A1BF" w:rsidR="00010BAC" w:rsidRPr="008B6A32" w:rsidRDefault="00010BAC" w:rsidP="00C7689A">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8B6A32">
                              <w:rPr>
                                <w:rFonts w:asciiTheme="majorHAnsi" w:hAnsiTheme="majorHAnsi" w:cstheme="majorHAnsi"/>
                                <w:b/>
                                <w:color w:val="FB0007"/>
                                <w:lang w:val="en-US" w:eastAsia="ja-JP"/>
                              </w:rPr>
                              <w:t xml:space="preserve">or customer’s building </w:t>
                            </w:r>
                            <w:proofErr w:type="spellStart"/>
                            <w:r w:rsidRPr="008B6A32">
                              <w:rPr>
                                <w:rFonts w:asciiTheme="majorHAnsi" w:hAnsiTheme="majorHAnsi" w:cstheme="majorHAnsi"/>
                                <w:b/>
                                <w:color w:val="FB0007"/>
                                <w:lang w:val="en-US" w:eastAsia="ja-JP"/>
                              </w:rPr>
                              <w:t>programme</w:t>
                            </w:r>
                            <w:proofErr w:type="spellEnd"/>
                            <w:r w:rsidRPr="008B6A32">
                              <w:rPr>
                                <w:rFonts w:asciiTheme="majorHAnsi" w:hAnsiTheme="majorHAnsi" w:cstheme="majorHAnsi"/>
                                <w:b/>
                                <w:color w:val="FB0007"/>
                                <w:lang w:val="en-US" w:eastAsia="ja-JP"/>
                              </w:rPr>
                              <w:t xml:space="preserve">. </w:t>
                            </w:r>
                          </w:p>
                          <w:p w14:paraId="6CFF4C85" w14:textId="77777777" w:rsidR="00010BAC" w:rsidRDefault="00010BAC" w:rsidP="00010BAC">
                            <w:pPr>
                              <w:widowControl w:val="0"/>
                              <w:autoSpaceDE w:val="0"/>
                              <w:autoSpaceDN w:val="0"/>
                              <w:adjustRightInd w:val="0"/>
                              <w:spacing w:after="240"/>
                              <w:ind w:left="720" w:hanging="7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BD84DB" id="Text Box 39" o:spid="_x0000_s1032" type="#_x0000_t202" style="width:6in;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" fillcolor="#d8d8d8 [2732]" stroked="f">
                <v:textbox>
                  <w:txbxContent>
                    <w:p w14:paraId="5D6FB0AC" w14:textId="77777777" w:rsidR="00010BAC" w:rsidRPr="008B6A32" w:rsidRDefault="00010BAC" w:rsidP="00010BAC">
                      <w:pPr>
                        <w:widowControl w:val="0"/>
                        <w:autoSpaceDE w:val="0"/>
                        <w:autoSpaceDN w:val="0"/>
                        <w:adjustRightInd w:val="0"/>
                        <w:spacing w:after="240"/>
                        <w:ind w:left="720" w:hanging="720"/>
                        <w:contextualSpacing/>
                        <w:rPr>
                          <w:rFonts w:asciiTheme="majorHAnsi" w:hAnsiTheme="majorHAnsi" w:cstheme="majorHAnsi"/>
                          <w:b/>
                          <w:color w:val="FB0007"/>
                          <w:lang w:val="en-US" w:eastAsia="ja-JP"/>
                        </w:rPr>
                      </w:pPr>
                      <w:r w:rsidRPr="008B6A32">
                        <w:rPr>
                          <w:rFonts w:asciiTheme="majorHAnsi" w:hAnsiTheme="majorHAnsi" w:cstheme="majorHAnsi"/>
                          <w:b/>
                          <w:color w:val="FB0007"/>
                          <w:lang w:val="en-US" w:eastAsia="ja-JP"/>
                        </w:rPr>
                        <w:t xml:space="preserve">Insert details of any known delay likely to affect the timetable </w:t>
                      </w:r>
                      <w:proofErr w:type="gramStart"/>
                      <w:r w:rsidRPr="008B6A32">
                        <w:rPr>
                          <w:rFonts w:asciiTheme="majorHAnsi" w:hAnsiTheme="majorHAnsi" w:cstheme="majorHAnsi"/>
                          <w:b/>
                          <w:color w:val="FB0007"/>
                          <w:lang w:val="en-US" w:eastAsia="ja-JP"/>
                        </w:rPr>
                        <w:t>e.g.</w:t>
                      </w:r>
                      <w:proofErr w:type="gramEnd"/>
                      <w:r w:rsidRPr="008B6A32">
                        <w:rPr>
                          <w:rFonts w:asciiTheme="majorHAnsi" w:hAnsiTheme="majorHAnsi" w:cstheme="majorHAnsi"/>
                          <w:b/>
                          <w:color w:val="FB0007"/>
                          <w:lang w:val="en-US" w:eastAsia="ja-JP"/>
                        </w:rPr>
                        <w:t xml:space="preserve"> availability of equipment</w:t>
                      </w:r>
                    </w:p>
                    <w:p w14:paraId="5942A6A1" w14:textId="5717A1BF" w:rsidR="00010BAC" w:rsidRPr="008B6A32" w:rsidRDefault="00010BAC" w:rsidP="00C7689A">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8B6A32">
                        <w:rPr>
                          <w:rFonts w:asciiTheme="majorHAnsi" w:hAnsiTheme="majorHAnsi" w:cstheme="majorHAnsi"/>
                          <w:b/>
                          <w:color w:val="FB0007"/>
                          <w:lang w:val="en-US" w:eastAsia="ja-JP"/>
                        </w:rPr>
                        <w:t xml:space="preserve">or customer’s building </w:t>
                      </w:r>
                      <w:proofErr w:type="spellStart"/>
                      <w:r w:rsidRPr="008B6A32">
                        <w:rPr>
                          <w:rFonts w:asciiTheme="majorHAnsi" w:hAnsiTheme="majorHAnsi" w:cstheme="majorHAnsi"/>
                          <w:b/>
                          <w:color w:val="FB0007"/>
                          <w:lang w:val="en-US" w:eastAsia="ja-JP"/>
                        </w:rPr>
                        <w:t>programme</w:t>
                      </w:r>
                      <w:proofErr w:type="spellEnd"/>
                      <w:r w:rsidRPr="008B6A32">
                        <w:rPr>
                          <w:rFonts w:asciiTheme="majorHAnsi" w:hAnsiTheme="majorHAnsi" w:cstheme="majorHAnsi"/>
                          <w:b/>
                          <w:color w:val="FB0007"/>
                          <w:lang w:val="en-US" w:eastAsia="ja-JP"/>
                        </w:rPr>
                        <w:t xml:space="preserve">. </w:t>
                      </w:r>
                    </w:p>
                    <w:p w14:paraId="6CFF4C85" w14:textId="77777777" w:rsidR="00010BAC" w:rsidRDefault="00010BAC" w:rsidP="00010BAC">
                      <w:pPr>
                        <w:widowControl w:val="0"/>
                        <w:autoSpaceDE w:val="0"/>
                        <w:autoSpaceDN w:val="0"/>
                        <w:adjustRightInd w:val="0"/>
                        <w:spacing w:after="240"/>
                        <w:ind w:left="720" w:hanging="720"/>
                        <w:contextualSpacing/>
                      </w:pPr>
                    </w:p>
                  </w:txbxContent>
                </v:textbox>
                <w10:anchorlock/>
              </v:shape>
            </w:pict>
          </mc:Fallback>
        </mc:AlternateContent>
      </w:r>
    </w:p>
    <w:p w14:paraId="7B26B27F" w14:textId="60BEAD1B" w:rsidR="0069338C" w:rsidRPr="00430AAD" w:rsidRDefault="00F1488F" w:rsidP="0069338C">
      <w:pPr>
        <w:widowControl w:val="0"/>
        <w:autoSpaceDE w:val="0"/>
        <w:autoSpaceDN w:val="0"/>
        <w:adjustRightInd w:val="0"/>
        <w:spacing w:after="240"/>
        <w:contextualSpacing/>
        <w:rPr>
          <w:rFonts w:asciiTheme="majorHAnsi" w:hAnsiTheme="majorHAnsi" w:cstheme="majorHAnsi"/>
          <w:lang w:val="en-US" w:eastAsia="ja-JP"/>
        </w:rPr>
      </w:pPr>
      <w:r w:rsidRPr="003D377F">
        <w:rPr>
          <w:rFonts w:asciiTheme="majorHAnsi" w:hAnsiTheme="majorHAnsi" w:cstheme="majorHAnsi"/>
          <w:lang w:val="en-US" w:eastAsia="ja-JP"/>
        </w:rPr>
        <w:t xml:space="preserve">We will agree installation dates with you in writing after the order has been confirmed and we have received your </w:t>
      </w:r>
      <w:r w:rsidR="007D4F7C" w:rsidRPr="003D377F">
        <w:rPr>
          <w:rFonts w:asciiTheme="majorHAnsi" w:hAnsiTheme="majorHAnsi" w:cstheme="majorHAnsi"/>
          <w:lang w:val="en-US" w:eastAsia="ja-JP"/>
        </w:rPr>
        <w:t>deposit if</w:t>
      </w:r>
      <w:r w:rsidRPr="003D377F">
        <w:rPr>
          <w:rFonts w:asciiTheme="majorHAnsi" w:hAnsiTheme="majorHAnsi" w:cstheme="majorHAnsi"/>
          <w:lang w:val="en-US" w:eastAsia="ja-JP"/>
        </w:rPr>
        <w:t xml:space="preserve"> we have asked you for one. </w:t>
      </w:r>
      <w:r w:rsidR="0069338C" w:rsidRPr="003D377F">
        <w:rPr>
          <w:rFonts w:asciiTheme="majorHAnsi" w:hAnsiTheme="majorHAnsi" w:cstheme="majorHAnsi"/>
          <w:lang w:val="en-US" w:eastAsia="ja-JP"/>
        </w:rPr>
        <w:t>It</w:t>
      </w:r>
      <w:r w:rsidR="0069338C" w:rsidRPr="00430AAD">
        <w:rPr>
          <w:rFonts w:asciiTheme="majorHAnsi" w:hAnsiTheme="majorHAnsi" w:cstheme="majorHAnsi"/>
          <w:lang w:val="en-US" w:eastAsia="ja-JP"/>
        </w:rPr>
        <w:t xml:space="preserve"> usually takes </w:t>
      </w:r>
      <w:r w:rsidR="0069338C" w:rsidRPr="00430AAD">
        <w:rPr>
          <w:rFonts w:asciiTheme="majorHAnsi" w:hAnsiTheme="majorHAnsi" w:cstheme="majorHAnsi"/>
          <w:color w:val="FB0007"/>
          <w:lang w:val="en-US" w:eastAsia="ja-JP"/>
        </w:rPr>
        <w:t xml:space="preserve">[insert number] </w:t>
      </w:r>
      <w:r w:rsidR="0069338C" w:rsidRPr="00430AAD">
        <w:rPr>
          <w:rFonts w:asciiTheme="majorHAnsi" w:hAnsiTheme="majorHAnsi" w:cstheme="majorHAnsi"/>
          <w:lang w:val="en-US" w:eastAsia="ja-JP"/>
        </w:rPr>
        <w:t xml:space="preserve">days to </w:t>
      </w:r>
      <w:r w:rsidR="0069338C" w:rsidRPr="005253A6">
        <w:rPr>
          <w:rFonts w:asciiTheme="majorHAnsi" w:hAnsiTheme="majorHAnsi" w:cstheme="majorHAnsi"/>
          <w:color w:val="000000" w:themeColor="text1"/>
          <w:lang w:val="en-US" w:eastAsia="ja-JP"/>
        </w:rPr>
        <w:t xml:space="preserve">install </w:t>
      </w:r>
      <w:r w:rsidR="005253A6" w:rsidRPr="005253A6">
        <w:rPr>
          <w:rFonts w:asciiTheme="majorHAnsi" w:hAnsiTheme="majorHAnsi" w:cstheme="majorHAnsi"/>
          <w:color w:val="000000" w:themeColor="text1"/>
          <w:lang w:val="en-US" w:eastAsia="ja-JP"/>
        </w:rPr>
        <w:t>a biomass boiler.</w:t>
      </w:r>
      <w:r w:rsidR="0069338C" w:rsidRPr="005253A6">
        <w:rPr>
          <w:rFonts w:asciiTheme="majorHAnsi" w:hAnsiTheme="majorHAnsi" w:cstheme="majorHAnsi"/>
          <w:color w:val="000000" w:themeColor="text1"/>
          <w:lang w:val="en-US" w:eastAsia="ja-JP"/>
        </w:rPr>
        <w:t xml:space="preserve"> </w:t>
      </w:r>
      <w:r w:rsidR="0069338C" w:rsidRPr="00430AAD">
        <w:rPr>
          <w:rFonts w:asciiTheme="majorHAnsi" w:hAnsiTheme="majorHAnsi" w:cstheme="majorHAnsi"/>
          <w:lang w:val="en-US" w:eastAsia="ja-JP"/>
        </w:rPr>
        <w:t xml:space="preserve">Your installation will usually take place within </w:t>
      </w:r>
      <w:r w:rsidR="0069338C" w:rsidRPr="00430AAD">
        <w:rPr>
          <w:rFonts w:asciiTheme="majorHAnsi" w:hAnsiTheme="majorHAnsi" w:cstheme="majorHAnsi"/>
          <w:color w:val="FB0007"/>
          <w:lang w:val="en-US" w:eastAsia="ja-JP"/>
        </w:rPr>
        <w:t xml:space="preserve">[insert number] </w:t>
      </w:r>
      <w:r w:rsidR="0069338C" w:rsidRPr="00430AAD">
        <w:rPr>
          <w:rFonts w:asciiTheme="majorHAnsi" w:hAnsiTheme="majorHAnsi" w:cstheme="majorHAnsi"/>
          <w:lang w:val="en-US" w:eastAsia="ja-JP"/>
        </w:rPr>
        <w:t xml:space="preserve">weeks of receiving your order, subject to </w:t>
      </w:r>
      <w:r w:rsidR="007D4F7C" w:rsidRPr="00430AAD">
        <w:rPr>
          <w:rFonts w:asciiTheme="majorHAnsi" w:hAnsiTheme="majorHAnsi" w:cstheme="majorHAnsi"/>
          <w:lang w:val="en-US" w:eastAsia="ja-JP"/>
        </w:rPr>
        <w:t>work</w:t>
      </w:r>
      <w:r w:rsidR="007D4F7C">
        <w:rPr>
          <w:rFonts w:asciiTheme="majorHAnsi" w:hAnsiTheme="majorHAnsi" w:cstheme="majorHAnsi"/>
          <w:lang w:val="en-US" w:eastAsia="ja-JP"/>
        </w:rPr>
        <w:t>load</w:t>
      </w:r>
      <w:r w:rsidR="0069338C" w:rsidRPr="00430AAD">
        <w:rPr>
          <w:rFonts w:asciiTheme="majorHAnsi" w:hAnsiTheme="majorHAnsi" w:cstheme="majorHAnsi"/>
          <w:lang w:val="en-US" w:eastAsia="ja-JP"/>
        </w:rPr>
        <w:t xml:space="preserve"> and availability of materials.</w:t>
      </w:r>
    </w:p>
    <w:p w14:paraId="11EC3FEA" w14:textId="77777777" w:rsidR="00B6006A" w:rsidRPr="00430AAD" w:rsidRDefault="00B6006A" w:rsidP="00B6006A">
      <w:pPr>
        <w:spacing w:after="0"/>
        <w:contextualSpacing/>
        <w:outlineLvl w:val="0"/>
        <w:rPr>
          <w:rFonts w:asciiTheme="majorHAnsi" w:hAnsiTheme="majorHAnsi" w:cstheme="majorHAnsi"/>
          <w:b/>
          <w:color w:val="000000"/>
        </w:rPr>
      </w:pPr>
    </w:p>
    <w:p w14:paraId="0FB4BBAE" w14:textId="7F70B237" w:rsidR="00B6006A" w:rsidRPr="007F0678" w:rsidRDefault="00DF108C" w:rsidP="00DF108C">
      <w:pPr>
        <w:spacing w:after="0"/>
        <w:contextualSpacing/>
        <w:outlineLvl w:val="0"/>
        <w:rPr>
          <w:rFonts w:asciiTheme="minorHAnsi" w:hAnsiTheme="minorHAnsi" w:cstheme="minorHAnsi"/>
          <w:b/>
          <w:color w:val="FF0000"/>
          <w:sz w:val="24"/>
          <w:szCs w:val="24"/>
        </w:rPr>
      </w:pPr>
      <w:r w:rsidRPr="007F0678">
        <w:rPr>
          <w:rFonts w:asciiTheme="minorHAnsi" w:hAnsiTheme="minorHAnsi" w:cstheme="minorHAnsi"/>
          <w:b/>
          <w:color w:val="000000"/>
          <w:sz w:val="24"/>
          <w:szCs w:val="24"/>
        </w:rPr>
        <w:t xml:space="preserve">2. </w:t>
      </w:r>
      <w:r w:rsidR="00B6006A" w:rsidRPr="007F0678">
        <w:rPr>
          <w:rFonts w:asciiTheme="minorHAnsi" w:hAnsiTheme="minorHAnsi" w:cstheme="minorHAnsi"/>
          <w:b/>
          <w:color w:val="000000"/>
          <w:sz w:val="24"/>
          <w:szCs w:val="24"/>
        </w:rPr>
        <w:t xml:space="preserve">Sub-contracting installation Works </w:t>
      </w:r>
      <w:r w:rsidR="00B6006A" w:rsidRPr="007F0678">
        <w:rPr>
          <w:rFonts w:asciiTheme="minorHAnsi" w:hAnsiTheme="minorHAnsi" w:cstheme="minorHAnsi"/>
          <w:color w:val="FF0000"/>
          <w:sz w:val="24"/>
          <w:szCs w:val="24"/>
        </w:rPr>
        <w:t>[if applicable]</w:t>
      </w:r>
    </w:p>
    <w:p w14:paraId="46464F6B" w14:textId="21324961" w:rsidR="00010BAC" w:rsidRDefault="00010BAC" w:rsidP="00B6006A">
      <w:pPr>
        <w:spacing w:after="0"/>
        <w:contextualSpacing/>
        <w:rPr>
          <w:rFonts w:asciiTheme="majorHAnsi" w:hAnsiTheme="majorHAnsi" w:cstheme="majorHAnsi"/>
          <w:color w:val="FB0007"/>
          <w:lang w:val="en-US" w:eastAsia="ja-JP"/>
        </w:rPr>
      </w:pPr>
      <w:r w:rsidRPr="00430AAD">
        <w:rPr>
          <w:rFonts w:asciiTheme="majorHAnsi" w:hAnsiTheme="majorHAnsi" w:cstheme="majorHAnsi"/>
          <w:noProof/>
          <w:lang w:eastAsia="en-GB"/>
        </w:rPr>
        <mc:AlternateContent>
          <mc:Choice Requires="wps">
            <w:drawing>
              <wp:inline distT="0" distB="0" distL="0" distR="0" wp14:anchorId="2135DBA4" wp14:editId="47D041D0">
                <wp:extent cx="5486400" cy="680054"/>
                <wp:effectExtent l="0" t="0" r="0" b="6350"/>
                <wp:docPr id="38" name="Text Box 38"/>
                <wp:cNvGraphicFramePr/>
                <a:graphic xmlns:a="http://schemas.openxmlformats.org/drawingml/2006/main">
                  <a:graphicData uri="http://schemas.microsoft.com/office/word/2010/wordprocessingShape">
                    <wps:wsp>
                      <wps:cNvSpPr txBox="1"/>
                      <wps:spPr>
                        <a:xfrm>
                          <a:off x="0" y="0"/>
                          <a:ext cx="5486400" cy="68005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1A8D2" w14:textId="55AFB7F3" w:rsidR="00010BAC" w:rsidRPr="007F0678" w:rsidRDefault="00010BAC" w:rsidP="00010BAC">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Under </w:t>
                            </w:r>
                            <w:r w:rsidR="007C268C">
                              <w:rPr>
                                <w:rFonts w:asciiTheme="majorHAnsi" w:hAnsiTheme="majorHAnsi" w:cstheme="majorHAnsi"/>
                                <w:b/>
                                <w:color w:val="FF0000"/>
                                <w:lang w:val="en-US" w:eastAsia="ja-JP"/>
                              </w:rPr>
                              <w:t>RECC</w:t>
                            </w:r>
                            <w:r w:rsidRPr="007F0678">
                              <w:rPr>
                                <w:rFonts w:asciiTheme="majorHAnsi" w:hAnsiTheme="majorHAnsi" w:cstheme="majorHAnsi"/>
                                <w:b/>
                                <w:color w:val="FF0000"/>
                                <w:lang w:val="en-US" w:eastAsia="ja-JP"/>
                              </w:rPr>
                              <w:t>, you must tell your customer if any sub-contractors will be used for the</w:t>
                            </w:r>
                          </w:p>
                          <w:p w14:paraId="68E7F0E4" w14:textId="1CF79EC1" w:rsidR="00010BAC" w:rsidRPr="007F0678" w:rsidRDefault="00010BAC" w:rsidP="003C4855">
                            <w:pPr>
                              <w:widowControl w:val="0"/>
                              <w:autoSpaceDE w:val="0"/>
                              <w:autoSpaceDN w:val="0"/>
                              <w:adjustRightInd w:val="0"/>
                              <w:spacing w:after="24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installation work. This includes the use of sub-contractors to </w:t>
                            </w:r>
                            <w:r w:rsidR="00F32D96">
                              <w:rPr>
                                <w:rFonts w:asciiTheme="majorHAnsi" w:hAnsiTheme="majorHAnsi" w:cstheme="majorHAnsi"/>
                                <w:b/>
                                <w:color w:val="FF0000"/>
                                <w:lang w:val="en-US" w:eastAsia="ja-JP"/>
                              </w:rPr>
                              <w:t>install cylinders</w:t>
                            </w:r>
                            <w:r w:rsidR="007E416B">
                              <w:rPr>
                                <w:rFonts w:asciiTheme="majorHAnsi" w:hAnsiTheme="majorHAnsi" w:cstheme="majorHAnsi"/>
                                <w:b/>
                                <w:color w:val="FF0000"/>
                                <w:lang w:val="en-US" w:eastAsia="ja-JP"/>
                              </w:rPr>
                              <w:t xml:space="preserve">, </w:t>
                            </w:r>
                            <w:r w:rsidR="00F32D96">
                              <w:rPr>
                                <w:rFonts w:asciiTheme="majorHAnsi" w:hAnsiTheme="majorHAnsi" w:cstheme="majorHAnsi"/>
                                <w:b/>
                                <w:color w:val="FF0000"/>
                                <w:lang w:val="en-US" w:eastAsia="ja-JP"/>
                              </w:rPr>
                              <w:t>accumulato</w:t>
                            </w:r>
                            <w:r w:rsidR="003C4855">
                              <w:rPr>
                                <w:rFonts w:asciiTheme="majorHAnsi" w:hAnsiTheme="majorHAnsi" w:cstheme="majorHAnsi"/>
                                <w:b/>
                                <w:color w:val="FF0000"/>
                                <w:lang w:val="en-US" w:eastAsia="ja-JP"/>
                              </w:rPr>
                              <w:t xml:space="preserve">r tanks </w:t>
                            </w:r>
                            <w:r w:rsidRPr="007F0678">
                              <w:rPr>
                                <w:rFonts w:asciiTheme="majorHAnsi" w:hAnsiTheme="majorHAnsi" w:cstheme="majorHAnsi"/>
                                <w:b/>
                                <w:color w:val="FF0000"/>
                                <w:lang w:val="en-US" w:eastAsia="ja-JP"/>
                              </w:rPr>
                              <w:t>or electrical work. Include this information here</w:t>
                            </w:r>
                            <w:r w:rsidR="007E416B">
                              <w:rPr>
                                <w:rFonts w:asciiTheme="majorHAnsi" w:hAnsiTheme="majorHAnsi" w:cstheme="majorHAnsi"/>
                                <w:b/>
                                <w:color w:val="FF0000"/>
                                <w:lang w:val="en-US" w:eastAsia="ja-JP"/>
                              </w:rPr>
                              <w:t>:</w:t>
                            </w:r>
                          </w:p>
                          <w:p w14:paraId="25113BDD" w14:textId="77777777" w:rsidR="00010BAC" w:rsidRDefault="00010BAC" w:rsidP="00010BAC">
                            <w:pPr>
                              <w:widowControl w:val="0"/>
                              <w:autoSpaceDE w:val="0"/>
                              <w:autoSpaceDN w:val="0"/>
                              <w:adjustRightInd w:val="0"/>
                              <w:spacing w:after="240"/>
                              <w:ind w:left="720" w:hanging="72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35DBA4" id="Text Box 38" o:spid="_x0000_s1033" type="#_x0000_t202" style="width:6in;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" fillcolor="#d8d8d8 [2732]" stroked="f">
                <v:textbox>
                  <w:txbxContent>
                    <w:p w14:paraId="1261A8D2" w14:textId="55AFB7F3" w:rsidR="00010BAC" w:rsidRPr="007F0678" w:rsidRDefault="00010BAC" w:rsidP="00010BAC">
                      <w:pPr>
                        <w:widowControl w:val="0"/>
                        <w:autoSpaceDE w:val="0"/>
                        <w:autoSpaceDN w:val="0"/>
                        <w:adjustRightInd w:val="0"/>
                        <w:spacing w:after="240"/>
                        <w:ind w:left="720" w:hanging="72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Under </w:t>
                      </w:r>
                      <w:r w:rsidR="007C268C">
                        <w:rPr>
                          <w:rFonts w:asciiTheme="majorHAnsi" w:hAnsiTheme="majorHAnsi" w:cstheme="majorHAnsi"/>
                          <w:b/>
                          <w:color w:val="FF0000"/>
                          <w:lang w:val="en-US" w:eastAsia="ja-JP"/>
                        </w:rPr>
                        <w:t>RECC</w:t>
                      </w:r>
                      <w:r w:rsidRPr="007F0678">
                        <w:rPr>
                          <w:rFonts w:asciiTheme="majorHAnsi" w:hAnsiTheme="majorHAnsi" w:cstheme="majorHAnsi"/>
                          <w:b/>
                          <w:color w:val="FF0000"/>
                          <w:lang w:val="en-US" w:eastAsia="ja-JP"/>
                        </w:rPr>
                        <w:t>, you must tell your customer if any sub-contractors will be used for the</w:t>
                      </w:r>
                    </w:p>
                    <w:p w14:paraId="68E7F0E4" w14:textId="1CF79EC1" w:rsidR="00010BAC" w:rsidRPr="007F0678" w:rsidRDefault="00010BAC" w:rsidP="003C4855">
                      <w:pPr>
                        <w:widowControl w:val="0"/>
                        <w:autoSpaceDE w:val="0"/>
                        <w:autoSpaceDN w:val="0"/>
                        <w:adjustRightInd w:val="0"/>
                        <w:spacing w:after="240"/>
                        <w:contextualSpacing/>
                        <w:rPr>
                          <w:rFonts w:asciiTheme="majorHAnsi" w:hAnsiTheme="majorHAnsi" w:cstheme="majorHAnsi"/>
                          <w:b/>
                          <w:color w:val="FF0000"/>
                          <w:lang w:val="en-US" w:eastAsia="ja-JP"/>
                        </w:rPr>
                      </w:pPr>
                      <w:r w:rsidRPr="007F0678">
                        <w:rPr>
                          <w:rFonts w:asciiTheme="majorHAnsi" w:hAnsiTheme="majorHAnsi" w:cstheme="majorHAnsi"/>
                          <w:b/>
                          <w:color w:val="FF0000"/>
                          <w:lang w:val="en-US" w:eastAsia="ja-JP"/>
                        </w:rPr>
                        <w:t xml:space="preserve">installation work. This includes the use of sub-contractors to </w:t>
                      </w:r>
                      <w:r w:rsidR="00F32D96">
                        <w:rPr>
                          <w:rFonts w:asciiTheme="majorHAnsi" w:hAnsiTheme="majorHAnsi" w:cstheme="majorHAnsi"/>
                          <w:b/>
                          <w:color w:val="FF0000"/>
                          <w:lang w:val="en-US" w:eastAsia="ja-JP"/>
                        </w:rPr>
                        <w:t>install cylinders</w:t>
                      </w:r>
                      <w:r w:rsidR="007E416B">
                        <w:rPr>
                          <w:rFonts w:asciiTheme="majorHAnsi" w:hAnsiTheme="majorHAnsi" w:cstheme="majorHAnsi"/>
                          <w:b/>
                          <w:color w:val="FF0000"/>
                          <w:lang w:val="en-US" w:eastAsia="ja-JP"/>
                        </w:rPr>
                        <w:t xml:space="preserve">, </w:t>
                      </w:r>
                      <w:r w:rsidR="00F32D96">
                        <w:rPr>
                          <w:rFonts w:asciiTheme="majorHAnsi" w:hAnsiTheme="majorHAnsi" w:cstheme="majorHAnsi"/>
                          <w:b/>
                          <w:color w:val="FF0000"/>
                          <w:lang w:val="en-US" w:eastAsia="ja-JP"/>
                        </w:rPr>
                        <w:t>accumulato</w:t>
                      </w:r>
                      <w:r w:rsidR="003C4855">
                        <w:rPr>
                          <w:rFonts w:asciiTheme="majorHAnsi" w:hAnsiTheme="majorHAnsi" w:cstheme="majorHAnsi"/>
                          <w:b/>
                          <w:color w:val="FF0000"/>
                          <w:lang w:val="en-US" w:eastAsia="ja-JP"/>
                        </w:rPr>
                        <w:t xml:space="preserve">r tanks </w:t>
                      </w:r>
                      <w:r w:rsidRPr="007F0678">
                        <w:rPr>
                          <w:rFonts w:asciiTheme="majorHAnsi" w:hAnsiTheme="majorHAnsi" w:cstheme="majorHAnsi"/>
                          <w:b/>
                          <w:color w:val="FF0000"/>
                          <w:lang w:val="en-US" w:eastAsia="ja-JP"/>
                        </w:rPr>
                        <w:t>or electrical work. Include this information here</w:t>
                      </w:r>
                      <w:r w:rsidR="007E416B">
                        <w:rPr>
                          <w:rFonts w:asciiTheme="majorHAnsi" w:hAnsiTheme="majorHAnsi" w:cstheme="majorHAnsi"/>
                          <w:b/>
                          <w:color w:val="FF0000"/>
                          <w:lang w:val="en-US" w:eastAsia="ja-JP"/>
                        </w:rPr>
                        <w:t>:</w:t>
                      </w:r>
                    </w:p>
                    <w:p w14:paraId="25113BDD" w14:textId="77777777" w:rsidR="00010BAC" w:rsidRDefault="00010BAC" w:rsidP="00010BAC">
                      <w:pPr>
                        <w:widowControl w:val="0"/>
                        <w:autoSpaceDE w:val="0"/>
                        <w:autoSpaceDN w:val="0"/>
                        <w:adjustRightInd w:val="0"/>
                        <w:spacing w:after="240"/>
                        <w:ind w:left="720" w:hanging="720"/>
                        <w:contextualSpacing/>
                      </w:pPr>
                    </w:p>
                  </w:txbxContent>
                </v:textbox>
                <w10:anchorlock/>
              </v:shape>
            </w:pict>
          </mc:Fallback>
        </mc:AlternateContent>
      </w:r>
    </w:p>
    <w:p w14:paraId="2390BFA7" w14:textId="0A39C551" w:rsidR="00B6006A" w:rsidRPr="00430AAD" w:rsidRDefault="007F0678" w:rsidP="00B6006A">
      <w:pPr>
        <w:spacing w:after="0"/>
        <w:contextualSpacing/>
        <w:rPr>
          <w:rFonts w:asciiTheme="majorHAnsi" w:hAnsiTheme="majorHAnsi" w:cstheme="majorHAnsi"/>
          <w:color w:val="000000"/>
        </w:rPr>
      </w:pPr>
      <w:r w:rsidRPr="00430AAD">
        <w:rPr>
          <w:rFonts w:asciiTheme="majorHAnsi" w:hAnsiTheme="majorHAnsi" w:cstheme="majorHAnsi"/>
          <w:color w:val="FB0007"/>
          <w:lang w:val="en-US" w:eastAsia="ja-JP"/>
        </w:rPr>
        <w:t xml:space="preserve">[Insert your company name here] </w:t>
      </w:r>
      <w:r w:rsidR="00B6006A" w:rsidRPr="00430AAD">
        <w:rPr>
          <w:rFonts w:asciiTheme="majorHAnsi" w:hAnsiTheme="majorHAnsi" w:cstheme="majorHAnsi"/>
          <w:color w:val="000000"/>
        </w:rPr>
        <w:t xml:space="preserve">will subcontract </w:t>
      </w:r>
      <w:r w:rsidR="00B6006A" w:rsidRPr="00430AAD">
        <w:rPr>
          <w:rFonts w:asciiTheme="majorHAnsi" w:hAnsiTheme="majorHAnsi" w:cstheme="majorHAnsi"/>
          <w:color w:val="FF0000"/>
        </w:rPr>
        <w:t xml:space="preserve">[insert details of works] </w:t>
      </w:r>
      <w:r w:rsidR="00B6006A" w:rsidRPr="00430AAD">
        <w:rPr>
          <w:rFonts w:asciiTheme="majorHAnsi" w:hAnsiTheme="majorHAnsi" w:cstheme="majorHAnsi"/>
          <w:color w:val="000000"/>
        </w:rPr>
        <w:t xml:space="preserve">to </w:t>
      </w:r>
      <w:r w:rsidR="00B6006A" w:rsidRPr="00430AAD">
        <w:rPr>
          <w:rFonts w:asciiTheme="majorHAnsi" w:hAnsiTheme="majorHAnsi" w:cstheme="majorHAnsi"/>
          <w:color w:val="FF0000"/>
        </w:rPr>
        <w:t>[name of contractor]</w:t>
      </w:r>
      <w:r w:rsidR="00B6006A" w:rsidRPr="00430AAD">
        <w:rPr>
          <w:rFonts w:asciiTheme="majorHAnsi" w:hAnsiTheme="majorHAnsi" w:cstheme="majorHAnsi"/>
          <w:color w:val="000000"/>
        </w:rPr>
        <w:t xml:space="preserve">. In accordance with </w:t>
      </w:r>
      <w:r w:rsidR="007C268C">
        <w:rPr>
          <w:rFonts w:asciiTheme="majorHAnsi" w:hAnsiTheme="majorHAnsi" w:cstheme="majorHAnsi"/>
          <w:color w:val="000000"/>
        </w:rPr>
        <w:t>RECC</w:t>
      </w:r>
      <w:r w:rsidR="00B6006A" w:rsidRPr="00430AAD">
        <w:rPr>
          <w:rFonts w:asciiTheme="majorHAnsi" w:hAnsiTheme="majorHAnsi" w:cstheme="majorHAnsi"/>
          <w:color w:val="000000"/>
        </w:rPr>
        <w:t xml:space="preserve">, </w:t>
      </w:r>
      <w:r w:rsidR="00F202C2" w:rsidRPr="00430AAD">
        <w:rPr>
          <w:rFonts w:asciiTheme="majorHAnsi" w:hAnsiTheme="majorHAnsi" w:cstheme="majorHAnsi"/>
          <w:color w:val="FB0007"/>
          <w:lang w:val="en-US" w:eastAsia="ja-JP"/>
        </w:rPr>
        <w:t xml:space="preserve">[Insert your company name here] </w:t>
      </w:r>
      <w:r w:rsidR="00B6006A" w:rsidRPr="00430AAD">
        <w:rPr>
          <w:rFonts w:asciiTheme="majorHAnsi" w:hAnsiTheme="majorHAnsi" w:cstheme="majorHAnsi"/>
          <w:color w:val="000000"/>
        </w:rPr>
        <w:t xml:space="preserve">is responsible for ensuring that all sub-contracted works are carried out to standards required by </w:t>
      </w:r>
      <w:r w:rsidR="00E04AD1">
        <w:rPr>
          <w:rFonts w:asciiTheme="majorHAnsi" w:hAnsiTheme="majorHAnsi" w:cstheme="majorHAnsi"/>
          <w:color w:val="000000"/>
        </w:rPr>
        <w:t>the Microgeneration Certification Scheme</w:t>
      </w:r>
      <w:r w:rsidR="00B6006A" w:rsidRPr="00430AAD">
        <w:rPr>
          <w:rFonts w:asciiTheme="majorHAnsi" w:hAnsiTheme="majorHAnsi" w:cstheme="majorHAnsi"/>
          <w:color w:val="000000"/>
        </w:rPr>
        <w:t xml:space="preserve"> and RECC.</w:t>
      </w:r>
    </w:p>
    <w:p w14:paraId="0DBC9B2A" w14:textId="77777777" w:rsidR="00E04AD1" w:rsidRDefault="00E04AD1"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p>
    <w:p w14:paraId="51F98E40" w14:textId="68B89F1A" w:rsidR="0069338C" w:rsidRPr="000B6A6B" w:rsidRDefault="006933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0B6A6B">
        <w:rPr>
          <w:rFonts w:asciiTheme="minorHAnsi" w:hAnsiTheme="minorHAnsi" w:cstheme="minorHAnsi"/>
          <w:b/>
          <w:sz w:val="24"/>
          <w:szCs w:val="24"/>
          <w:lang w:val="en-US" w:eastAsia="ja-JP"/>
        </w:rPr>
        <w:t>3. Commissioning the system and handover</w:t>
      </w:r>
    </w:p>
    <w:p w14:paraId="6DD31446" w14:textId="1A2CECEA"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As soon as the work is complete, we will commission your system in line with MCS standards to ensure that </w:t>
      </w:r>
      <w:r w:rsidR="00383CA7">
        <w:rPr>
          <w:rFonts w:asciiTheme="majorHAnsi" w:hAnsiTheme="majorHAnsi" w:cstheme="majorHAnsi"/>
          <w:lang w:val="en-US" w:eastAsia="ja-JP"/>
        </w:rPr>
        <w:t>it</w:t>
      </w:r>
      <w:r w:rsidRPr="00430AAD">
        <w:rPr>
          <w:rFonts w:asciiTheme="majorHAnsi" w:hAnsiTheme="majorHAnsi" w:cstheme="majorHAnsi"/>
          <w:lang w:val="en-US" w:eastAsia="ja-JP"/>
        </w:rPr>
        <w:t xml:space="preserve"> is safe, has been installed in accordance with documented procedures and manufacturer’s requirements and is operating correctly in accordance with the design.</w:t>
      </w:r>
    </w:p>
    <w:p w14:paraId="55BDB844"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6A52E5D6" w14:textId="48C885EA"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Under the rules of the MCS, and following the testing and commissioning of the system, we must give you a</w:t>
      </w:r>
      <w:r w:rsidR="0013585E">
        <w:rPr>
          <w:rFonts w:asciiTheme="majorHAnsi" w:hAnsiTheme="majorHAnsi" w:cstheme="majorHAnsi"/>
          <w:lang w:val="en-US" w:eastAsia="ja-JP"/>
        </w:rPr>
        <w:t>n</w:t>
      </w:r>
      <w:r w:rsidRPr="00430AAD">
        <w:rPr>
          <w:rFonts w:asciiTheme="majorHAnsi" w:hAnsiTheme="majorHAnsi" w:cstheme="majorHAnsi"/>
          <w:lang w:val="en-US" w:eastAsia="ja-JP"/>
        </w:rPr>
        <w:t xml:space="preserve"> </w:t>
      </w:r>
      <w:r w:rsidR="0013585E">
        <w:rPr>
          <w:rFonts w:asciiTheme="majorHAnsi" w:hAnsiTheme="majorHAnsi" w:cstheme="majorHAnsi"/>
          <w:lang w:val="en-US" w:eastAsia="ja-JP"/>
        </w:rPr>
        <w:t>MCS</w:t>
      </w:r>
      <w:r w:rsidRPr="00430AAD">
        <w:rPr>
          <w:rFonts w:asciiTheme="majorHAnsi" w:hAnsiTheme="majorHAnsi" w:cstheme="majorHAnsi"/>
          <w:lang w:val="en-US" w:eastAsia="ja-JP"/>
        </w:rPr>
        <w:t xml:space="preserve"> Certificate within 10 days. This certificate confirms that we have met the requirements of the </w:t>
      </w:r>
      <w:r w:rsidR="00CB0F0F" w:rsidRPr="00430AAD">
        <w:rPr>
          <w:rFonts w:asciiTheme="majorHAnsi" w:hAnsiTheme="majorHAnsi" w:cstheme="majorHAnsi"/>
          <w:lang w:val="en-US" w:eastAsia="ja-JP"/>
        </w:rPr>
        <w:t>MCS,</w:t>
      </w:r>
      <w:r w:rsidRPr="00430AAD">
        <w:rPr>
          <w:rFonts w:asciiTheme="majorHAnsi" w:hAnsiTheme="majorHAnsi" w:cstheme="majorHAnsi"/>
          <w:lang w:val="en-US" w:eastAsia="ja-JP"/>
        </w:rPr>
        <w:t xml:space="preserve"> and it details key information about the installation. </w:t>
      </w:r>
    </w:p>
    <w:p w14:paraId="09483A7B"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 </w:t>
      </w:r>
    </w:p>
    <w:p w14:paraId="32F83E33" w14:textId="606090E7" w:rsidR="0069338C"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Following the testing and commissioning of the system, we will promptly give you a detailed document pack with information about </w:t>
      </w:r>
      <w:r w:rsidR="00DD28B0" w:rsidRPr="00DD28B0">
        <w:rPr>
          <w:rFonts w:asciiTheme="majorHAnsi" w:hAnsiTheme="majorHAnsi" w:cstheme="majorHAnsi"/>
          <w:lang w:val="en-US" w:eastAsia="ja-JP"/>
        </w:rPr>
        <w:t>your solid biofuel microgeneration system</w:t>
      </w:r>
      <w:r w:rsidR="004C207C">
        <w:rPr>
          <w:rFonts w:asciiTheme="majorHAnsi" w:hAnsiTheme="majorHAnsi" w:cstheme="majorHAnsi"/>
          <w:lang w:val="en-US" w:eastAsia="ja-JP"/>
        </w:rPr>
        <w:t xml:space="preserve"> and this will include:</w:t>
      </w:r>
    </w:p>
    <w:p w14:paraId="7018CDC8" w14:textId="662B69BF" w:rsidR="004C207C" w:rsidRDefault="004C207C" w:rsidP="004C207C">
      <w:pPr>
        <w:pStyle w:val="ListParagraph"/>
        <w:widowControl w:val="0"/>
        <w:numPr>
          <w:ilvl w:val="0"/>
          <w:numId w:val="14"/>
        </w:numPr>
        <w:autoSpaceDE w:val="0"/>
        <w:autoSpaceDN w:val="0"/>
        <w:adjustRightInd w:val="0"/>
        <w:spacing w:after="240"/>
        <w:rPr>
          <w:rFonts w:asciiTheme="majorHAnsi" w:hAnsiTheme="majorHAnsi" w:cstheme="majorHAnsi"/>
          <w:lang w:val="en-US" w:eastAsia="ja-JP"/>
        </w:rPr>
      </w:pPr>
      <w:r>
        <w:rPr>
          <w:rFonts w:asciiTheme="majorHAnsi" w:hAnsiTheme="majorHAnsi" w:cstheme="majorHAnsi"/>
          <w:lang w:val="en-US" w:eastAsia="ja-JP"/>
        </w:rPr>
        <w:t xml:space="preserve">user </w:t>
      </w:r>
      <w:proofErr w:type="gramStart"/>
      <w:r>
        <w:rPr>
          <w:rFonts w:asciiTheme="majorHAnsi" w:hAnsiTheme="majorHAnsi" w:cstheme="majorHAnsi"/>
          <w:lang w:val="en-US" w:eastAsia="ja-JP"/>
        </w:rPr>
        <w:t>instructions;</w:t>
      </w:r>
      <w:proofErr w:type="gramEnd"/>
    </w:p>
    <w:p w14:paraId="419F103A" w14:textId="3D59E635" w:rsidR="004C207C" w:rsidRDefault="004C207C" w:rsidP="004C207C">
      <w:pPr>
        <w:pStyle w:val="ListParagraph"/>
        <w:widowControl w:val="0"/>
        <w:numPr>
          <w:ilvl w:val="0"/>
          <w:numId w:val="14"/>
        </w:numPr>
        <w:autoSpaceDE w:val="0"/>
        <w:autoSpaceDN w:val="0"/>
        <w:adjustRightInd w:val="0"/>
        <w:spacing w:after="240"/>
        <w:rPr>
          <w:rFonts w:asciiTheme="majorHAnsi" w:hAnsiTheme="majorHAnsi" w:cstheme="majorHAnsi"/>
          <w:lang w:val="en-US" w:eastAsia="ja-JP"/>
        </w:rPr>
      </w:pPr>
      <w:r>
        <w:rPr>
          <w:rFonts w:asciiTheme="majorHAnsi" w:hAnsiTheme="majorHAnsi" w:cstheme="majorHAnsi"/>
          <w:lang w:val="en-US" w:eastAsia="ja-JP"/>
        </w:rPr>
        <w:t xml:space="preserve">details about the specified fuel, fuel storage and </w:t>
      </w:r>
      <w:r w:rsidR="00416704">
        <w:rPr>
          <w:rFonts w:asciiTheme="majorHAnsi" w:hAnsiTheme="majorHAnsi" w:cstheme="majorHAnsi"/>
          <w:lang w:val="en-US" w:eastAsia="ja-JP"/>
        </w:rPr>
        <w:t xml:space="preserve">fuel </w:t>
      </w:r>
      <w:r>
        <w:rPr>
          <w:rFonts w:asciiTheme="majorHAnsi" w:hAnsiTheme="majorHAnsi" w:cstheme="majorHAnsi"/>
          <w:lang w:val="en-US" w:eastAsia="ja-JP"/>
        </w:rPr>
        <w:t>handling requirements;</w:t>
      </w:r>
    </w:p>
    <w:p w14:paraId="7B701379" w14:textId="1F6D7772" w:rsidR="004C207C" w:rsidRDefault="004C207C" w:rsidP="004C207C">
      <w:pPr>
        <w:pStyle w:val="ListParagraph"/>
        <w:widowControl w:val="0"/>
        <w:numPr>
          <w:ilvl w:val="0"/>
          <w:numId w:val="14"/>
        </w:numPr>
        <w:autoSpaceDE w:val="0"/>
        <w:autoSpaceDN w:val="0"/>
        <w:adjustRightInd w:val="0"/>
        <w:spacing w:after="240"/>
        <w:rPr>
          <w:rFonts w:asciiTheme="majorHAnsi" w:hAnsiTheme="majorHAnsi" w:cstheme="majorHAnsi"/>
          <w:lang w:val="en-US" w:eastAsia="ja-JP"/>
        </w:rPr>
      </w:pPr>
      <w:r>
        <w:rPr>
          <w:rFonts w:asciiTheme="majorHAnsi" w:hAnsiTheme="majorHAnsi" w:cstheme="majorHAnsi"/>
          <w:lang w:val="en-US" w:eastAsia="ja-JP"/>
        </w:rPr>
        <w:t>maintenance requirements; and</w:t>
      </w:r>
    </w:p>
    <w:p w14:paraId="279AD235" w14:textId="77D47AD7" w:rsidR="004C207C" w:rsidRPr="004C207C" w:rsidRDefault="004C207C" w:rsidP="004C207C">
      <w:pPr>
        <w:pStyle w:val="ListParagraph"/>
        <w:widowControl w:val="0"/>
        <w:numPr>
          <w:ilvl w:val="0"/>
          <w:numId w:val="14"/>
        </w:numPr>
        <w:autoSpaceDE w:val="0"/>
        <w:autoSpaceDN w:val="0"/>
        <w:adjustRightInd w:val="0"/>
        <w:spacing w:after="240"/>
        <w:rPr>
          <w:rFonts w:asciiTheme="majorHAnsi" w:hAnsiTheme="majorHAnsi" w:cstheme="majorHAnsi"/>
          <w:lang w:val="en-US" w:eastAsia="ja-JP"/>
        </w:rPr>
      </w:pPr>
      <w:r>
        <w:rPr>
          <w:rFonts w:asciiTheme="majorHAnsi" w:hAnsiTheme="majorHAnsi" w:cstheme="majorHAnsi"/>
          <w:lang w:val="en-US" w:eastAsia="ja-JP"/>
        </w:rPr>
        <w:t xml:space="preserve">a </w:t>
      </w:r>
      <w:r w:rsidR="00F32318">
        <w:rPr>
          <w:rFonts w:asciiTheme="majorHAnsi" w:hAnsiTheme="majorHAnsi" w:cstheme="majorHAnsi"/>
          <w:lang w:val="en-US" w:eastAsia="ja-JP"/>
        </w:rPr>
        <w:t xml:space="preserve">commissioning check sheet. </w:t>
      </w:r>
    </w:p>
    <w:p w14:paraId="7877093C"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538135" w:themeColor="accent6" w:themeShade="BF"/>
          <w:lang w:val="en-US" w:eastAsia="ja-JP"/>
        </w:rPr>
      </w:pPr>
    </w:p>
    <w:p w14:paraId="09AA336B" w14:textId="77777777" w:rsidR="0069338C" w:rsidRPr="000B6A6B" w:rsidRDefault="006933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0B6A6B">
        <w:rPr>
          <w:rFonts w:asciiTheme="minorHAnsi" w:hAnsiTheme="minorHAnsi" w:cstheme="minorHAnsi"/>
          <w:b/>
          <w:sz w:val="24"/>
          <w:szCs w:val="24"/>
          <w:lang w:val="en-US" w:eastAsia="ja-JP"/>
        </w:rPr>
        <w:lastRenderedPageBreak/>
        <w:t>4. After-Sales Support and Maintenance</w:t>
      </w:r>
    </w:p>
    <w:p w14:paraId="618343A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Following commissioning, we will explain and provide to you:</w:t>
      </w:r>
    </w:p>
    <w:p w14:paraId="03C6FE7E" w14:textId="77777777" w:rsidR="0069338C" w:rsidRPr="00430AAD" w:rsidRDefault="0069338C" w:rsidP="0069338C">
      <w:pPr>
        <w:pStyle w:val="ListParagraph"/>
        <w:widowControl w:val="0"/>
        <w:numPr>
          <w:ilvl w:val="0"/>
          <w:numId w:val="8"/>
        </w:numPr>
        <w:autoSpaceDE w:val="0"/>
        <w:autoSpaceDN w:val="0"/>
        <w:adjustRightInd w:val="0"/>
        <w:spacing w:after="240"/>
        <w:rPr>
          <w:rFonts w:asciiTheme="majorHAnsi" w:hAnsiTheme="majorHAnsi" w:cstheme="majorHAnsi"/>
          <w:lang w:val="en-US" w:eastAsia="ja-JP"/>
        </w:rPr>
      </w:pPr>
      <w:r w:rsidRPr="00430AAD">
        <w:rPr>
          <w:rFonts w:asciiTheme="majorHAnsi" w:hAnsiTheme="majorHAnsi" w:cstheme="majorHAnsi"/>
          <w:lang w:val="en-US" w:eastAsia="ja-JP"/>
        </w:rPr>
        <w:t xml:space="preserve">The maintenance requirements and maintenance services </w:t>
      </w:r>
      <w:proofErr w:type="gramStart"/>
      <w:r w:rsidRPr="00430AAD">
        <w:rPr>
          <w:rFonts w:asciiTheme="majorHAnsi" w:hAnsiTheme="majorHAnsi" w:cstheme="majorHAnsi"/>
          <w:lang w:val="en-US" w:eastAsia="ja-JP"/>
        </w:rPr>
        <w:t>available;</w:t>
      </w:r>
      <w:proofErr w:type="gramEnd"/>
    </w:p>
    <w:p w14:paraId="041DCA52" w14:textId="77777777" w:rsidR="0069338C" w:rsidRPr="00430AAD" w:rsidRDefault="0069338C" w:rsidP="0069338C">
      <w:pPr>
        <w:pStyle w:val="ListParagraph"/>
        <w:widowControl w:val="0"/>
        <w:numPr>
          <w:ilvl w:val="0"/>
          <w:numId w:val="8"/>
        </w:numPr>
        <w:autoSpaceDE w:val="0"/>
        <w:autoSpaceDN w:val="0"/>
        <w:adjustRightInd w:val="0"/>
        <w:spacing w:after="240"/>
        <w:rPr>
          <w:rFonts w:asciiTheme="majorHAnsi" w:hAnsiTheme="majorHAnsi" w:cstheme="majorHAnsi"/>
          <w:lang w:val="en-US" w:eastAsia="ja-JP"/>
        </w:rPr>
      </w:pPr>
      <w:r w:rsidRPr="00430AAD">
        <w:rPr>
          <w:rFonts w:asciiTheme="majorHAnsi" w:hAnsiTheme="majorHAnsi" w:cstheme="majorHAnsi"/>
          <w:lang w:val="en-US" w:eastAsia="ja-JP"/>
        </w:rPr>
        <w:t xml:space="preserve">The completed Compliance Certificate; and </w:t>
      </w:r>
    </w:p>
    <w:p w14:paraId="05E75527" w14:textId="0F75465E" w:rsidR="0069338C" w:rsidRPr="00430AAD" w:rsidRDefault="0069338C" w:rsidP="0069338C">
      <w:pPr>
        <w:pStyle w:val="ListParagraph"/>
        <w:widowControl w:val="0"/>
        <w:numPr>
          <w:ilvl w:val="0"/>
          <w:numId w:val="8"/>
        </w:numPr>
        <w:autoSpaceDE w:val="0"/>
        <w:autoSpaceDN w:val="0"/>
        <w:adjustRightInd w:val="0"/>
        <w:spacing w:after="240"/>
        <w:rPr>
          <w:rFonts w:asciiTheme="majorHAnsi" w:hAnsiTheme="majorHAnsi" w:cstheme="majorHAnsi"/>
          <w:lang w:val="en-US" w:eastAsia="ja-JP"/>
        </w:rPr>
      </w:pPr>
      <w:r w:rsidRPr="00430AAD">
        <w:rPr>
          <w:rFonts w:asciiTheme="majorHAnsi" w:hAnsiTheme="majorHAnsi" w:cstheme="majorHAnsi"/>
          <w:lang w:val="en-US" w:eastAsia="ja-JP"/>
        </w:rPr>
        <w:t>The completed ‘</w:t>
      </w:r>
      <w:r w:rsidR="003B4162">
        <w:rPr>
          <w:rFonts w:asciiTheme="majorHAnsi" w:hAnsiTheme="majorHAnsi" w:cstheme="majorHAnsi"/>
          <w:lang w:val="en-US" w:eastAsia="ja-JP"/>
        </w:rPr>
        <w:t>S</w:t>
      </w:r>
      <w:r w:rsidR="003B4162" w:rsidRPr="003B4162">
        <w:rPr>
          <w:rFonts w:asciiTheme="majorHAnsi" w:hAnsiTheme="majorHAnsi" w:cstheme="majorHAnsi"/>
          <w:lang w:val="en-US" w:eastAsia="ja-JP"/>
        </w:rPr>
        <w:t xml:space="preserve">olid biofuel microgeneration system </w:t>
      </w:r>
      <w:r w:rsidRPr="00430AAD">
        <w:rPr>
          <w:rFonts w:asciiTheme="majorHAnsi" w:hAnsiTheme="majorHAnsi" w:cstheme="majorHAnsi"/>
          <w:lang w:val="en-US" w:eastAsia="ja-JP"/>
        </w:rPr>
        <w:t>Handover Pack Information’.</w:t>
      </w:r>
    </w:p>
    <w:p w14:paraId="16BA76D6"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noProof/>
          <w:lang w:eastAsia="en-GB"/>
        </w:rPr>
        <mc:AlternateContent>
          <mc:Choice Requires="wps">
            <w:drawing>
              <wp:inline distT="0" distB="0" distL="0" distR="0" wp14:anchorId="53437E8B" wp14:editId="31C9CFD4">
                <wp:extent cx="5486400" cy="501302"/>
                <wp:effectExtent l="0" t="0" r="0" b="0"/>
                <wp:docPr id="40" name="Text Box 40"/>
                <wp:cNvGraphicFramePr/>
                <a:graphic xmlns:a="http://schemas.openxmlformats.org/drawingml/2006/main">
                  <a:graphicData uri="http://schemas.microsoft.com/office/word/2010/wordprocessingShape">
                    <wps:wsp>
                      <wps:cNvSpPr txBox="1"/>
                      <wps:spPr>
                        <a:xfrm>
                          <a:off x="0" y="0"/>
                          <a:ext cx="5486400" cy="501302"/>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2C8DB" w14:textId="77777777" w:rsidR="0069338C" w:rsidRPr="00BD47FB" w:rsidRDefault="0069338C" w:rsidP="0069338C">
                            <w:pPr>
                              <w:widowControl w:val="0"/>
                              <w:autoSpaceDE w:val="0"/>
                              <w:autoSpaceDN w:val="0"/>
                              <w:adjustRightInd w:val="0"/>
                              <w:spacing w:after="240"/>
                              <w:contextualSpacing/>
                              <w:rPr>
                                <w:rFonts w:asciiTheme="majorHAnsi" w:hAnsiTheme="majorHAnsi" w:cstheme="majorHAnsi"/>
                                <w:b/>
                                <w:color w:val="FF0000"/>
                                <w:lang w:val="en-US" w:eastAsia="ja-JP"/>
                              </w:rPr>
                            </w:pPr>
                            <w:r w:rsidRPr="00BD47FB">
                              <w:rPr>
                                <w:rFonts w:asciiTheme="majorHAnsi" w:hAnsiTheme="majorHAnsi" w:cstheme="majorHAnsi"/>
                                <w:b/>
                                <w:color w:val="FB0007"/>
                                <w:lang w:val="en-US" w:eastAsia="ja-JP"/>
                              </w:rPr>
                              <w:t xml:space="preserve">You must insert any maintenance requirements for the specified technology/goods supplied here. </w:t>
                            </w:r>
                            <w:r w:rsidRPr="00BD47FB">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437E8B" id="Text Box 40" o:spid="_x0000_s1034" type="#_x0000_t202" style="width:6in;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" fillcolor="#d8d8d8 [2732]" stroked="f">
                <v:textbox>
                  <w:txbxContent>
                    <w:p w14:paraId="73F2C8DB" w14:textId="77777777" w:rsidR="0069338C" w:rsidRPr="00BD47FB" w:rsidRDefault="0069338C" w:rsidP="0069338C">
                      <w:pPr>
                        <w:widowControl w:val="0"/>
                        <w:autoSpaceDE w:val="0"/>
                        <w:autoSpaceDN w:val="0"/>
                        <w:adjustRightInd w:val="0"/>
                        <w:spacing w:after="240"/>
                        <w:contextualSpacing/>
                        <w:rPr>
                          <w:rFonts w:asciiTheme="majorHAnsi" w:hAnsiTheme="majorHAnsi" w:cstheme="majorHAnsi"/>
                          <w:b/>
                          <w:color w:val="FF0000"/>
                          <w:lang w:val="en-US" w:eastAsia="ja-JP"/>
                        </w:rPr>
                      </w:pPr>
                      <w:r w:rsidRPr="00BD47FB">
                        <w:rPr>
                          <w:rFonts w:asciiTheme="majorHAnsi" w:hAnsiTheme="majorHAnsi" w:cstheme="majorHAnsi"/>
                          <w:b/>
                          <w:color w:val="FB0007"/>
                          <w:lang w:val="en-US" w:eastAsia="ja-JP"/>
                        </w:rPr>
                        <w:t xml:space="preserve">You must insert any maintenance requirements for the specified technology/goods supplied here. </w:t>
                      </w:r>
                      <w:r w:rsidRPr="00BD47FB">
                        <w:rPr>
                          <w:rFonts w:asciiTheme="majorHAnsi" w:hAnsiTheme="majorHAnsi" w:cstheme="majorHAnsi"/>
                        </w:rPr>
                        <w:t xml:space="preserve"> </w:t>
                      </w:r>
                    </w:p>
                  </w:txbxContent>
                </v:textbox>
                <w10:anchorlock/>
              </v:shape>
            </w:pict>
          </mc:Fallback>
        </mc:AlternateContent>
      </w:r>
    </w:p>
    <w:p w14:paraId="753BDE6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B0007"/>
          <w:lang w:val="en-US" w:eastAsia="ja-JP"/>
        </w:rPr>
      </w:pPr>
    </w:p>
    <w:p w14:paraId="14CFCE97" w14:textId="5E0CCC8B"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[Insert </w:t>
      </w:r>
      <w:r w:rsidR="008D005E" w:rsidRPr="00430AAD">
        <w:rPr>
          <w:rFonts w:asciiTheme="majorHAnsi" w:hAnsiTheme="majorHAnsi" w:cstheme="majorHAnsi"/>
          <w:color w:val="FB0007"/>
          <w:lang w:val="en-US" w:eastAsia="ja-JP"/>
        </w:rPr>
        <w:t>your c</w:t>
      </w:r>
      <w:r w:rsidRPr="00430AAD">
        <w:rPr>
          <w:rFonts w:asciiTheme="majorHAnsi" w:hAnsiTheme="majorHAnsi" w:cstheme="majorHAnsi"/>
          <w:color w:val="FB0007"/>
          <w:lang w:val="en-US" w:eastAsia="ja-JP"/>
        </w:rPr>
        <w:t>ompany name</w:t>
      </w:r>
      <w:r w:rsidR="008D005E" w:rsidRPr="00430AAD">
        <w:rPr>
          <w:rFonts w:asciiTheme="majorHAnsi" w:hAnsiTheme="majorHAnsi" w:cstheme="majorHAnsi"/>
          <w:color w:val="FB0007"/>
          <w:lang w:val="en-US" w:eastAsia="ja-JP"/>
        </w:rPr>
        <w:t xml:space="preserve"> here</w:t>
      </w:r>
      <w:r w:rsidRPr="00430AAD">
        <w:rPr>
          <w:rFonts w:asciiTheme="majorHAnsi" w:hAnsiTheme="majorHAnsi" w:cstheme="majorHAnsi"/>
          <w:color w:val="FB0007"/>
          <w:lang w:val="en-US" w:eastAsia="ja-JP"/>
        </w:rPr>
        <w:t xml:space="preserve">] </w:t>
      </w:r>
      <w:r w:rsidRPr="00430AAD">
        <w:rPr>
          <w:rFonts w:asciiTheme="majorHAnsi" w:hAnsiTheme="majorHAnsi" w:cstheme="majorHAnsi"/>
          <w:lang w:val="en-US" w:eastAsia="ja-JP"/>
        </w:rPr>
        <w:t>provides optional servicing and/or maintenance contracts at additional cost</w:t>
      </w:r>
      <w:r w:rsidR="008D005E" w:rsidRPr="00430AAD">
        <w:rPr>
          <w:rFonts w:asciiTheme="majorHAnsi" w:hAnsiTheme="majorHAnsi" w:cstheme="majorHAnsi"/>
          <w:lang w:val="en-US" w:eastAsia="ja-JP"/>
        </w:rPr>
        <w:t xml:space="preserve"> </w:t>
      </w:r>
      <w:r w:rsidR="008D005E" w:rsidRPr="00430AAD">
        <w:rPr>
          <w:rFonts w:asciiTheme="majorHAnsi" w:hAnsiTheme="majorHAnsi" w:cstheme="majorHAnsi"/>
          <w:color w:val="FB0007"/>
          <w:lang w:val="en-US" w:eastAsia="ja-JP"/>
        </w:rPr>
        <w:t>[Delete If not applicable]</w:t>
      </w:r>
      <w:r w:rsidRPr="00430AAD">
        <w:rPr>
          <w:rFonts w:asciiTheme="majorHAnsi" w:hAnsiTheme="majorHAnsi" w:cstheme="majorHAnsi"/>
          <w:lang w:val="en-US" w:eastAsia="ja-JP"/>
        </w:rPr>
        <w:t>.</w:t>
      </w:r>
    </w:p>
    <w:p w14:paraId="0335411D"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2D0FA93D" w14:textId="2DF8B672" w:rsidR="0069338C" w:rsidRPr="00F83E53" w:rsidRDefault="0069338C" w:rsidP="0069338C">
      <w:pPr>
        <w:widowControl w:val="0"/>
        <w:autoSpaceDE w:val="0"/>
        <w:autoSpaceDN w:val="0"/>
        <w:adjustRightInd w:val="0"/>
        <w:spacing w:after="240"/>
        <w:contextualSpacing/>
        <w:rPr>
          <w:rFonts w:asciiTheme="minorHAnsi" w:hAnsiTheme="minorHAnsi" w:cstheme="minorHAnsi"/>
          <w:b/>
          <w:sz w:val="24"/>
          <w:szCs w:val="24"/>
          <w:lang w:val="en-US" w:eastAsia="ja-JP"/>
        </w:rPr>
      </w:pPr>
      <w:r w:rsidRPr="00F83E53">
        <w:rPr>
          <w:rFonts w:asciiTheme="minorHAnsi" w:hAnsiTheme="minorHAnsi" w:cstheme="minorHAnsi"/>
          <w:b/>
          <w:sz w:val="24"/>
          <w:szCs w:val="24"/>
          <w:lang w:val="en-US" w:eastAsia="ja-JP"/>
        </w:rPr>
        <w:t>5. Guarantees</w:t>
      </w:r>
      <w:r w:rsidR="006C1B01" w:rsidRPr="00F83E53">
        <w:rPr>
          <w:rFonts w:asciiTheme="minorHAnsi" w:hAnsiTheme="minorHAnsi" w:cstheme="minorHAnsi"/>
          <w:b/>
          <w:sz w:val="24"/>
          <w:szCs w:val="24"/>
          <w:lang w:val="en-US" w:eastAsia="ja-JP"/>
        </w:rPr>
        <w:t xml:space="preserve"> and Workmanship Warranty</w:t>
      </w:r>
    </w:p>
    <w:p w14:paraId="4CDC4960"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Your equipment is guaranteed by its manufacturer. The guarantees are </w:t>
      </w:r>
      <w:r w:rsidRPr="00430AAD">
        <w:rPr>
          <w:rFonts w:asciiTheme="majorHAnsi" w:hAnsiTheme="majorHAnsi" w:cstheme="majorHAnsi"/>
          <w:color w:val="FF0000"/>
          <w:lang w:val="en-US" w:eastAsia="ja-JP"/>
        </w:rPr>
        <w:t>[include where applicable]</w:t>
      </w:r>
      <w:r w:rsidRPr="00430AAD">
        <w:rPr>
          <w:rFonts w:asciiTheme="majorHAnsi" w:hAnsiTheme="majorHAnsi" w:cstheme="majorHAnsi"/>
          <w:lang w:val="en-US" w:eastAsia="ja-JP"/>
        </w:rPr>
        <w:t xml:space="preserve">: </w:t>
      </w:r>
    </w:p>
    <w:p w14:paraId="39F7CBE8" w14:textId="1231311C"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[number of years] </w:t>
      </w:r>
      <w:r w:rsidRPr="00430AAD">
        <w:rPr>
          <w:rFonts w:asciiTheme="majorHAnsi" w:hAnsiTheme="majorHAnsi" w:cstheme="majorHAnsi"/>
          <w:lang w:val="en-US" w:eastAsia="ja-JP"/>
        </w:rPr>
        <w:t xml:space="preserve">for </w:t>
      </w:r>
      <w:r w:rsidR="00FD141E">
        <w:rPr>
          <w:rFonts w:asciiTheme="majorHAnsi" w:hAnsiTheme="majorHAnsi" w:cstheme="majorHAnsi"/>
          <w:lang w:val="en-US" w:eastAsia="ja-JP"/>
        </w:rPr>
        <w:t>biomass boiler</w:t>
      </w:r>
    </w:p>
    <w:p w14:paraId="72564990"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color w:val="FB0007"/>
          <w:lang w:val="en-US" w:eastAsia="ja-JP"/>
        </w:rPr>
        <w:t xml:space="preserve">[number of years] </w:t>
      </w:r>
      <w:r w:rsidRPr="00430AAD">
        <w:rPr>
          <w:rFonts w:asciiTheme="majorHAnsi" w:hAnsiTheme="majorHAnsi" w:cstheme="majorHAnsi"/>
          <w:lang w:val="en-US" w:eastAsia="ja-JP"/>
        </w:rPr>
        <w:t>for the cylinder</w:t>
      </w:r>
    </w:p>
    <w:p w14:paraId="735101AF" w14:textId="37E0AA10" w:rsidR="0069338C" w:rsidRDefault="0069338C" w:rsidP="0069338C">
      <w:pPr>
        <w:widowControl w:val="0"/>
        <w:autoSpaceDE w:val="0"/>
        <w:autoSpaceDN w:val="0"/>
        <w:adjustRightInd w:val="0"/>
        <w:spacing w:after="240"/>
        <w:contextualSpacing/>
        <w:rPr>
          <w:rFonts w:asciiTheme="majorHAnsi" w:hAnsiTheme="majorHAnsi" w:cstheme="majorHAnsi"/>
          <w:color w:val="FF0000"/>
          <w:lang w:val="en-US" w:eastAsia="ja-JP"/>
        </w:rPr>
      </w:pPr>
      <w:r w:rsidRPr="00430AAD">
        <w:rPr>
          <w:rFonts w:asciiTheme="majorHAnsi" w:hAnsiTheme="majorHAnsi" w:cstheme="majorHAnsi"/>
          <w:color w:val="FB0007"/>
          <w:lang w:val="en-US" w:eastAsia="ja-JP"/>
        </w:rPr>
        <w:t xml:space="preserve">[number of years] </w:t>
      </w:r>
      <w:r w:rsidR="009F2415">
        <w:rPr>
          <w:rFonts w:asciiTheme="majorHAnsi" w:hAnsiTheme="majorHAnsi" w:cstheme="majorHAnsi"/>
          <w:lang w:val="en-US" w:eastAsia="ja-JP"/>
        </w:rPr>
        <w:t xml:space="preserve">accumulator </w:t>
      </w:r>
      <w:r w:rsidR="009F2415" w:rsidRPr="009F2415">
        <w:rPr>
          <w:rFonts w:asciiTheme="majorHAnsi" w:hAnsiTheme="majorHAnsi" w:cstheme="majorHAnsi"/>
          <w:color w:val="FF0000"/>
          <w:lang w:val="en-US" w:eastAsia="ja-JP"/>
        </w:rPr>
        <w:t>[if applicable]</w:t>
      </w:r>
    </w:p>
    <w:p w14:paraId="62547F0C" w14:textId="05A452E0" w:rsidR="005C5D91" w:rsidRPr="00430AAD" w:rsidRDefault="005C5D91" w:rsidP="0069338C">
      <w:pPr>
        <w:widowControl w:val="0"/>
        <w:autoSpaceDE w:val="0"/>
        <w:autoSpaceDN w:val="0"/>
        <w:adjustRightInd w:val="0"/>
        <w:spacing w:after="240"/>
        <w:contextualSpacing/>
        <w:rPr>
          <w:rFonts w:asciiTheme="majorHAnsi" w:hAnsiTheme="majorHAnsi" w:cstheme="majorHAnsi"/>
          <w:color w:val="19CE29"/>
          <w:lang w:val="en-US" w:eastAsia="ja-JP"/>
        </w:rPr>
      </w:pPr>
      <w:r w:rsidRPr="00430AAD">
        <w:rPr>
          <w:rFonts w:asciiTheme="majorHAnsi" w:hAnsiTheme="majorHAnsi" w:cstheme="majorHAnsi"/>
          <w:color w:val="FB0007"/>
          <w:lang w:val="en-US" w:eastAsia="ja-JP"/>
        </w:rPr>
        <w:t>[number of years</w:t>
      </w:r>
      <w:r>
        <w:rPr>
          <w:rFonts w:asciiTheme="majorHAnsi" w:hAnsiTheme="majorHAnsi" w:cstheme="majorHAnsi"/>
          <w:color w:val="FB0007"/>
          <w:lang w:val="en-US" w:eastAsia="ja-JP"/>
        </w:rPr>
        <w:t xml:space="preserve">] </w:t>
      </w:r>
      <w:r w:rsidRPr="005C5D91">
        <w:rPr>
          <w:rFonts w:asciiTheme="majorHAnsi" w:hAnsiTheme="majorHAnsi" w:cstheme="majorHAnsi"/>
          <w:color w:val="000000" w:themeColor="text1"/>
          <w:lang w:val="en-US" w:eastAsia="ja-JP"/>
        </w:rPr>
        <w:t xml:space="preserve">pellet hopper </w:t>
      </w:r>
      <w:r w:rsidRPr="009F2415">
        <w:rPr>
          <w:rFonts w:asciiTheme="majorHAnsi" w:hAnsiTheme="majorHAnsi" w:cstheme="majorHAnsi"/>
          <w:color w:val="FF0000"/>
          <w:lang w:val="en-US" w:eastAsia="ja-JP"/>
        </w:rPr>
        <w:t>[if applicable]</w:t>
      </w:r>
    </w:p>
    <w:p w14:paraId="05BA97D4" w14:textId="5494F005"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19CE29"/>
          <w:lang w:val="en-US" w:eastAsia="ja-JP"/>
        </w:rPr>
      </w:pPr>
      <w:r w:rsidRPr="00430AAD">
        <w:rPr>
          <w:rFonts w:asciiTheme="majorHAnsi" w:hAnsiTheme="majorHAnsi" w:cstheme="majorHAnsi"/>
          <w:color w:val="FB0007"/>
          <w:lang w:val="en-US" w:eastAsia="ja-JP"/>
        </w:rPr>
        <w:t xml:space="preserve">[number of years] </w:t>
      </w:r>
      <w:r w:rsidR="009F2415">
        <w:rPr>
          <w:rFonts w:asciiTheme="majorHAnsi" w:hAnsiTheme="majorHAnsi" w:cstheme="majorHAnsi"/>
          <w:lang w:val="en-US" w:eastAsia="ja-JP"/>
        </w:rPr>
        <w:t>flu</w:t>
      </w:r>
      <w:r w:rsidR="005C5D91">
        <w:rPr>
          <w:rFonts w:asciiTheme="majorHAnsi" w:hAnsiTheme="majorHAnsi" w:cstheme="majorHAnsi"/>
          <w:lang w:val="en-US" w:eastAsia="ja-JP"/>
        </w:rPr>
        <w:t>e</w:t>
      </w:r>
    </w:p>
    <w:p w14:paraId="625F603A"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F0000"/>
          <w:lang w:val="en-US" w:eastAsia="ja-JP"/>
        </w:rPr>
      </w:pPr>
      <w:r w:rsidRPr="00430AAD">
        <w:rPr>
          <w:rFonts w:asciiTheme="majorHAnsi" w:hAnsiTheme="majorHAnsi" w:cstheme="majorHAnsi"/>
          <w:color w:val="FF0000"/>
          <w:lang w:val="en-US" w:eastAsia="ja-JP"/>
        </w:rPr>
        <w:t>Insert information on product guarantees for all other main components.</w:t>
      </w:r>
    </w:p>
    <w:p w14:paraId="7FFB847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F0000"/>
          <w:lang w:val="en-US" w:eastAsia="ja-JP"/>
        </w:rPr>
      </w:pPr>
    </w:p>
    <w:p w14:paraId="6F157237"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Any products damaged during installation shall be replaced free of charge.</w:t>
      </w:r>
    </w:p>
    <w:p w14:paraId="24CB8F9C"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30510F3E" w14:textId="0EC80032"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We guarantee our workmanship for </w:t>
      </w:r>
      <w:r w:rsidRPr="00430AAD">
        <w:rPr>
          <w:rFonts w:asciiTheme="majorHAnsi" w:hAnsiTheme="majorHAnsi" w:cstheme="majorHAnsi"/>
          <w:color w:val="FB0007"/>
          <w:lang w:val="en-US" w:eastAsia="ja-JP"/>
        </w:rPr>
        <w:t xml:space="preserve">[insert number] </w:t>
      </w:r>
      <w:r w:rsidRPr="00430AAD">
        <w:rPr>
          <w:rFonts w:asciiTheme="majorHAnsi" w:hAnsiTheme="majorHAnsi" w:cstheme="majorHAnsi"/>
          <w:lang w:val="en-US" w:eastAsia="ja-JP"/>
        </w:rPr>
        <w:t xml:space="preserve">years from date of install </w:t>
      </w:r>
      <w:r w:rsidR="005A6E70" w:rsidRPr="005A6E70">
        <w:rPr>
          <w:rFonts w:asciiTheme="majorHAnsi" w:hAnsiTheme="majorHAnsi" w:cstheme="majorHAnsi"/>
          <w:color w:val="FF0000"/>
          <w:lang w:val="en-US" w:eastAsia="ja-JP"/>
        </w:rPr>
        <w:t xml:space="preserve">[you must provide </w:t>
      </w:r>
      <w:r w:rsidRPr="005A6E70">
        <w:rPr>
          <w:rFonts w:asciiTheme="majorHAnsi" w:hAnsiTheme="majorHAnsi" w:cstheme="majorHAnsi"/>
          <w:color w:val="FF0000"/>
          <w:lang w:val="en-US" w:eastAsia="ja-JP"/>
        </w:rPr>
        <w:t>a minimum of 2 years Workmanship Warranty</w:t>
      </w:r>
      <w:r w:rsidR="005A6E70" w:rsidRPr="005A6E70">
        <w:rPr>
          <w:rFonts w:asciiTheme="majorHAnsi" w:hAnsiTheme="majorHAnsi" w:cstheme="majorHAnsi"/>
          <w:color w:val="FF0000"/>
          <w:lang w:val="en-US" w:eastAsia="ja-JP"/>
        </w:rPr>
        <w:t>]</w:t>
      </w:r>
      <w:r w:rsidRPr="00430AAD">
        <w:rPr>
          <w:rFonts w:asciiTheme="majorHAnsi" w:hAnsiTheme="majorHAnsi" w:cstheme="majorHAnsi"/>
          <w:lang w:val="en-US" w:eastAsia="ja-JP"/>
        </w:rPr>
        <w:t>. This workmanship warranty will be transferable to the new legal owner of the property if it is sold during the warranty period.</w:t>
      </w:r>
    </w:p>
    <w:p w14:paraId="30C28083"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30C8E3E7"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b/>
          <w:sz w:val="24"/>
          <w:szCs w:val="24"/>
          <w:lang w:val="en-US" w:eastAsia="ja-JP"/>
        </w:rPr>
      </w:pPr>
      <w:r w:rsidRPr="00430AAD">
        <w:rPr>
          <w:rFonts w:asciiTheme="majorHAnsi" w:hAnsiTheme="majorHAnsi" w:cstheme="majorHAnsi"/>
          <w:b/>
          <w:sz w:val="24"/>
          <w:szCs w:val="24"/>
          <w:lang w:val="en-US" w:eastAsia="ja-JP"/>
        </w:rPr>
        <w:t>6. Workmanship warranty insurance</w:t>
      </w:r>
    </w:p>
    <w:p w14:paraId="25DBE53E" w14:textId="0538110D"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r w:rsidRPr="00430AAD">
        <w:rPr>
          <w:rFonts w:asciiTheme="majorHAnsi" w:hAnsiTheme="majorHAnsi" w:cstheme="majorHAnsi"/>
          <w:lang w:val="en-US" w:eastAsia="ja-JP"/>
        </w:rPr>
        <w:t xml:space="preserve">As members of RECC, we are required to have arrangements in place so that your workmanship warranty from us will still be </w:t>
      </w:r>
      <w:proofErr w:type="spellStart"/>
      <w:r w:rsidRPr="00430AAD">
        <w:rPr>
          <w:rFonts w:asciiTheme="majorHAnsi" w:hAnsiTheme="majorHAnsi" w:cstheme="majorHAnsi"/>
          <w:lang w:val="en-US" w:eastAsia="ja-JP"/>
        </w:rPr>
        <w:t>honoured</w:t>
      </w:r>
      <w:proofErr w:type="spellEnd"/>
      <w:r w:rsidRPr="00430AAD">
        <w:rPr>
          <w:rFonts w:asciiTheme="majorHAnsi" w:hAnsiTheme="majorHAnsi" w:cstheme="majorHAnsi"/>
          <w:lang w:val="en-US" w:eastAsia="ja-JP"/>
        </w:rPr>
        <w:t xml:space="preserve"> if we should we go out of business </w:t>
      </w:r>
      <w:r w:rsidR="003E1FB4">
        <w:rPr>
          <w:rFonts w:asciiTheme="majorHAnsi" w:hAnsiTheme="majorHAnsi" w:cstheme="majorHAnsi"/>
          <w:lang w:val="en-US" w:eastAsia="ja-JP"/>
        </w:rPr>
        <w:t xml:space="preserve">for any reason </w:t>
      </w:r>
      <w:r w:rsidRPr="00430AAD">
        <w:rPr>
          <w:rFonts w:asciiTheme="majorHAnsi" w:hAnsiTheme="majorHAnsi" w:cstheme="majorHAnsi"/>
          <w:lang w:val="en-US" w:eastAsia="ja-JP"/>
        </w:rPr>
        <w:t>during the warranty period.</w:t>
      </w:r>
    </w:p>
    <w:p w14:paraId="7FF64A92"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lang w:val="en-US" w:eastAsia="ja-JP"/>
        </w:rPr>
      </w:pPr>
    </w:p>
    <w:p w14:paraId="2697B515"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b/>
          <w:color w:val="FB0007"/>
          <w:lang w:val="en-US" w:eastAsia="ja-JP"/>
        </w:rPr>
      </w:pPr>
      <w:r w:rsidRPr="00430AAD">
        <w:rPr>
          <w:rFonts w:asciiTheme="majorHAnsi" w:hAnsiTheme="majorHAnsi" w:cstheme="majorHAnsi"/>
          <w:lang w:val="en-US" w:eastAsia="ja-JP"/>
        </w:rPr>
        <w:t xml:space="preserve">Your workmanship warranty is insured under the </w:t>
      </w:r>
      <w:r w:rsidRPr="00430AAD">
        <w:rPr>
          <w:rFonts w:asciiTheme="majorHAnsi" w:hAnsiTheme="majorHAnsi" w:cstheme="majorHAnsi"/>
          <w:color w:val="FB0007"/>
          <w:lang w:val="en-US" w:eastAsia="ja-JP"/>
        </w:rPr>
        <w:t>[insert scheme name]</w:t>
      </w:r>
      <w:r w:rsidRPr="00430AAD">
        <w:rPr>
          <w:rFonts w:asciiTheme="majorHAnsi" w:hAnsiTheme="majorHAnsi" w:cstheme="majorHAnsi"/>
          <w:lang w:val="en-US" w:eastAsia="ja-JP"/>
        </w:rPr>
        <w:t>.</w:t>
      </w:r>
      <w:r w:rsidRPr="00430AAD">
        <w:rPr>
          <w:rFonts w:ascii="MS Gothic" w:eastAsia="MS Gothic" w:hAnsi="MS Gothic" w:cs="MS Gothic" w:hint="eastAsia"/>
          <w:lang w:val="en-US" w:eastAsia="ja-JP"/>
        </w:rPr>
        <w:t> </w:t>
      </w:r>
      <w:r w:rsidRPr="00430AAD">
        <w:rPr>
          <w:rFonts w:asciiTheme="majorHAnsi" w:hAnsiTheme="majorHAnsi" w:cstheme="majorHAnsi"/>
          <w:lang w:val="en-US" w:eastAsia="ja-JP"/>
        </w:rPr>
        <w:t xml:space="preserve">You will receive an individual policy document in your name confirming this. </w:t>
      </w:r>
      <w:r w:rsidRPr="00430AAD">
        <w:rPr>
          <w:rFonts w:asciiTheme="majorHAnsi" w:hAnsiTheme="majorHAnsi" w:cstheme="majorHAnsi"/>
          <w:color w:val="FB0007"/>
          <w:lang w:val="en-US" w:eastAsia="ja-JP"/>
        </w:rPr>
        <w:t>[If this is not the case, explain here how consumer gets details of the insurance.]</w:t>
      </w:r>
    </w:p>
    <w:p w14:paraId="250AABCA" w14:textId="77777777" w:rsidR="0069338C" w:rsidRPr="00430AAD" w:rsidRDefault="0069338C" w:rsidP="0069338C">
      <w:pPr>
        <w:widowControl w:val="0"/>
        <w:autoSpaceDE w:val="0"/>
        <w:autoSpaceDN w:val="0"/>
        <w:adjustRightInd w:val="0"/>
        <w:spacing w:after="240"/>
        <w:contextualSpacing/>
        <w:rPr>
          <w:rFonts w:asciiTheme="majorHAnsi" w:hAnsiTheme="majorHAnsi" w:cstheme="majorHAnsi"/>
          <w:color w:val="FB0007"/>
          <w:lang w:val="en-US" w:eastAsia="ja-JP"/>
        </w:rPr>
      </w:pPr>
    </w:p>
    <w:p w14:paraId="75A21A99" w14:textId="77777777" w:rsidR="007D4E90" w:rsidRPr="00430AAD" w:rsidRDefault="007D4E90" w:rsidP="00B17E2F">
      <w:pPr>
        <w:spacing w:after="0"/>
        <w:contextualSpacing/>
        <w:outlineLvl w:val="0"/>
        <w:rPr>
          <w:rFonts w:asciiTheme="majorHAnsi" w:hAnsiTheme="majorHAnsi" w:cstheme="majorHAnsi"/>
          <w:color w:val="000000"/>
        </w:rPr>
      </w:pPr>
    </w:p>
    <w:p w14:paraId="5282D930" w14:textId="77777777" w:rsidR="00A20127" w:rsidRPr="00430AAD" w:rsidRDefault="00A20127">
      <w:pPr>
        <w:spacing w:after="0" w:line="240" w:lineRule="auto"/>
        <w:rPr>
          <w:rFonts w:asciiTheme="majorHAnsi" w:hAnsiTheme="majorHAnsi" w:cstheme="majorHAnsi"/>
          <w:b/>
          <w:color w:val="000000"/>
          <w:sz w:val="24"/>
          <w:szCs w:val="24"/>
        </w:rPr>
      </w:pPr>
      <w:r w:rsidRPr="00430AAD">
        <w:rPr>
          <w:rFonts w:asciiTheme="majorHAnsi" w:hAnsiTheme="majorHAnsi" w:cstheme="majorHAnsi"/>
          <w:b/>
          <w:color w:val="000000"/>
          <w:sz w:val="24"/>
          <w:szCs w:val="24"/>
        </w:rPr>
        <w:br w:type="page"/>
      </w:r>
    </w:p>
    <w:p w14:paraId="0BF5FE78" w14:textId="71CFF8A5" w:rsidR="00B17E2F" w:rsidRPr="00BB405E" w:rsidRDefault="00B17E2F" w:rsidP="00B17E2F">
      <w:pPr>
        <w:pStyle w:val="ColorfulList-Accent11"/>
        <w:spacing w:after="0"/>
        <w:ind w:left="0"/>
        <w:contextualSpacing/>
        <w:rPr>
          <w:rFonts w:asciiTheme="minorHAnsi" w:hAnsiTheme="minorHAnsi" w:cstheme="minorHAnsi"/>
          <w:b/>
          <w:color w:val="000000"/>
          <w:sz w:val="28"/>
          <w:szCs w:val="28"/>
        </w:rPr>
      </w:pPr>
      <w:r w:rsidRPr="00BB405E">
        <w:rPr>
          <w:rFonts w:asciiTheme="minorHAnsi" w:hAnsiTheme="minorHAnsi" w:cstheme="minorHAnsi"/>
          <w:b/>
          <w:color w:val="000000"/>
          <w:sz w:val="28"/>
          <w:szCs w:val="28"/>
        </w:rPr>
        <w:lastRenderedPageBreak/>
        <w:t>ACCEPTING THIS QUOTATION</w:t>
      </w:r>
    </w:p>
    <w:p w14:paraId="772FF9C9" w14:textId="77777777" w:rsidR="00B17E2F" w:rsidRPr="00430AAD" w:rsidRDefault="00B17E2F" w:rsidP="00B17E2F">
      <w:pPr>
        <w:pStyle w:val="ColorfulList-Accent11"/>
        <w:spacing w:after="0"/>
        <w:ind w:left="0"/>
        <w:contextualSpacing/>
        <w:rPr>
          <w:rFonts w:asciiTheme="majorHAnsi" w:hAnsiTheme="majorHAnsi" w:cstheme="majorHAnsi"/>
          <w:b/>
          <w:color w:val="000000"/>
        </w:rPr>
      </w:pPr>
    </w:p>
    <w:p w14:paraId="068E9D11" w14:textId="47504C4C" w:rsidR="00B17E2F" w:rsidRPr="00430AAD" w:rsidRDefault="00B17E2F" w:rsidP="00B17E2F">
      <w:pPr>
        <w:pStyle w:val="ColorfulList-Accent11"/>
        <w:spacing w:after="0"/>
        <w:ind w:left="0"/>
        <w:contextualSpacing/>
        <w:rPr>
          <w:rFonts w:asciiTheme="majorHAnsi" w:hAnsiTheme="majorHAnsi" w:cstheme="majorHAnsi"/>
        </w:rPr>
      </w:pPr>
      <w:r w:rsidRPr="00430AAD">
        <w:rPr>
          <w:rFonts w:asciiTheme="majorHAnsi" w:hAnsiTheme="majorHAnsi" w:cstheme="majorHAnsi"/>
          <w:b/>
          <w:color w:val="000000"/>
        </w:rPr>
        <w:t xml:space="preserve">To accept this quotation please sign and return the Order Form </w:t>
      </w:r>
      <w:r w:rsidR="00DB7DE6" w:rsidRPr="00430AAD">
        <w:rPr>
          <w:rFonts w:asciiTheme="majorHAnsi" w:hAnsiTheme="majorHAnsi" w:cstheme="majorHAnsi"/>
          <w:b/>
          <w:color w:val="000000"/>
        </w:rPr>
        <w:t>below</w:t>
      </w:r>
      <w:r w:rsidRPr="00430AAD">
        <w:rPr>
          <w:rFonts w:asciiTheme="majorHAnsi" w:hAnsiTheme="majorHAnsi" w:cstheme="majorHAnsi"/>
          <w:b/>
          <w:color w:val="000000"/>
        </w:rPr>
        <w:t xml:space="preserve"> to </w:t>
      </w:r>
      <w:r w:rsidRPr="00430AAD">
        <w:rPr>
          <w:rFonts w:asciiTheme="majorHAnsi" w:hAnsiTheme="majorHAnsi" w:cstheme="majorHAnsi"/>
          <w:color w:val="FF0000"/>
        </w:rPr>
        <w:t xml:space="preserve">[insert </w:t>
      </w:r>
      <w:r w:rsidR="005108E2" w:rsidRPr="00430AAD">
        <w:rPr>
          <w:rFonts w:asciiTheme="majorHAnsi" w:hAnsiTheme="majorHAnsi" w:cstheme="majorHAnsi"/>
          <w:color w:val="FF0000"/>
        </w:rPr>
        <w:t xml:space="preserve">your </w:t>
      </w:r>
      <w:r w:rsidRPr="00430AAD">
        <w:rPr>
          <w:rFonts w:asciiTheme="majorHAnsi" w:hAnsiTheme="majorHAnsi" w:cstheme="majorHAnsi"/>
          <w:color w:val="FF0000"/>
        </w:rPr>
        <w:t>company details</w:t>
      </w:r>
      <w:r w:rsidR="005108E2" w:rsidRPr="00430AAD">
        <w:rPr>
          <w:rFonts w:asciiTheme="majorHAnsi" w:hAnsiTheme="majorHAnsi" w:cstheme="majorHAnsi"/>
          <w:color w:val="FF0000"/>
        </w:rPr>
        <w:t xml:space="preserve"> here</w:t>
      </w:r>
      <w:r w:rsidRPr="00430AAD">
        <w:rPr>
          <w:rFonts w:asciiTheme="majorHAnsi" w:hAnsiTheme="majorHAnsi" w:cstheme="majorHAnsi"/>
          <w:color w:val="FF0000"/>
        </w:rPr>
        <w:t>]</w:t>
      </w:r>
      <w:r w:rsidRPr="00430AAD">
        <w:rPr>
          <w:rFonts w:asciiTheme="majorHAnsi" w:hAnsiTheme="majorHAnsi" w:cstheme="majorHAnsi"/>
          <w:b/>
          <w:color w:val="FF0000"/>
        </w:rPr>
        <w:t xml:space="preserve"> </w:t>
      </w:r>
      <w:r w:rsidRPr="00430AAD">
        <w:rPr>
          <w:rFonts w:asciiTheme="majorHAnsi" w:hAnsiTheme="majorHAnsi" w:cstheme="majorHAnsi"/>
          <w:color w:val="000000"/>
        </w:rPr>
        <w:t xml:space="preserve">together with your deposit payment. </w:t>
      </w:r>
      <w:r w:rsidRPr="00430AAD">
        <w:rPr>
          <w:rFonts w:asciiTheme="majorHAnsi" w:hAnsiTheme="majorHAnsi" w:cstheme="majorHAnsi"/>
        </w:rPr>
        <w:t xml:space="preserve">Thank you for your order. </w:t>
      </w:r>
    </w:p>
    <w:p w14:paraId="25D164E8" w14:textId="77777777" w:rsidR="005108E2" w:rsidRPr="00430AAD" w:rsidRDefault="005108E2" w:rsidP="00B17E2F">
      <w:pPr>
        <w:autoSpaceDE w:val="0"/>
        <w:autoSpaceDN w:val="0"/>
        <w:adjustRightInd w:val="0"/>
        <w:spacing w:after="0"/>
        <w:contextualSpacing/>
        <w:outlineLvl w:val="0"/>
        <w:rPr>
          <w:rFonts w:asciiTheme="majorHAnsi" w:hAnsiTheme="majorHAnsi" w:cstheme="majorHAnsi"/>
          <w:b/>
          <w:i/>
          <w:color w:val="000000"/>
        </w:rPr>
      </w:pPr>
    </w:p>
    <w:p w14:paraId="25310A88" w14:textId="68650735" w:rsidR="00B17E2F" w:rsidRPr="00430AAD" w:rsidRDefault="00B17E2F" w:rsidP="00B17E2F">
      <w:pPr>
        <w:spacing w:after="0"/>
        <w:contextualSpacing/>
        <w:rPr>
          <w:rFonts w:asciiTheme="majorHAnsi" w:hAnsiTheme="majorHAnsi" w:cstheme="majorHAnsi"/>
          <w:b/>
          <w:color w:val="000000"/>
        </w:rPr>
      </w:pPr>
      <w:r w:rsidRPr="00430AAD">
        <w:rPr>
          <w:rFonts w:asciiTheme="majorHAnsi" w:hAnsiTheme="majorHAnsi" w:cstheme="majorHAnsi"/>
          <w:noProof/>
          <w:lang w:val="en-US"/>
        </w:rPr>
        <mc:AlternateContent>
          <mc:Choice Requires="wps">
            <w:drawing>
              <wp:inline distT="0" distB="0" distL="0" distR="0" wp14:anchorId="7CF7431E" wp14:editId="450C24E3">
                <wp:extent cx="5535081" cy="1463040"/>
                <wp:effectExtent l="0" t="0" r="2540" b="0"/>
                <wp:docPr id="9" name="Text Box 9"/>
                <wp:cNvGraphicFramePr/>
                <a:graphic xmlns:a="http://schemas.openxmlformats.org/drawingml/2006/main">
                  <a:graphicData uri="http://schemas.microsoft.com/office/word/2010/wordprocessingShape">
                    <wps:wsp>
                      <wps:cNvSpPr txBox="1"/>
                      <wps:spPr>
                        <a:xfrm>
                          <a:off x="0" y="0"/>
                          <a:ext cx="5535081" cy="146304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D019F" w14:textId="77777777" w:rsidR="00B17E2F" w:rsidRPr="007F3807" w:rsidRDefault="00B17E2F" w:rsidP="00B17E2F">
                            <w:pPr>
                              <w:spacing w:after="0"/>
                              <w:rPr>
                                <w:rFonts w:asciiTheme="majorHAnsi" w:hAnsiTheme="majorHAnsi" w:cstheme="majorHAnsi"/>
                                <w:color w:val="FF0000"/>
                              </w:rPr>
                            </w:pPr>
                            <w:r w:rsidRPr="007F3807">
                              <w:rPr>
                                <w:rFonts w:asciiTheme="majorHAnsi" w:hAnsiTheme="majorHAnsi" w:cstheme="majorHAnsi"/>
                                <w:b/>
                                <w:color w:val="FF0000"/>
                              </w:rPr>
                              <w:t>Please note</w:t>
                            </w:r>
                            <w:r w:rsidRPr="007F3807">
                              <w:rPr>
                                <w:rFonts w:asciiTheme="majorHAnsi" w:hAnsiTheme="majorHAnsi" w:cstheme="majorHAnsi"/>
                                <w:color w:val="FF0000"/>
                              </w:rPr>
                              <w:t xml:space="preserve">: Members must ALSO include with the quote: </w:t>
                            </w:r>
                          </w:p>
                          <w:p w14:paraId="01541F5C" w14:textId="5ED524CA" w:rsidR="00B17E2F" w:rsidRPr="007F3807" w:rsidRDefault="00675E56"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lang w:val="en-US" w:eastAsia="ja-JP"/>
                              </w:rPr>
                              <w:t>t</w:t>
                            </w:r>
                            <w:r w:rsidR="00920EDA" w:rsidRPr="007F3807">
                              <w:rPr>
                                <w:rFonts w:asciiTheme="majorHAnsi" w:hAnsiTheme="majorHAnsi" w:cstheme="majorHAnsi"/>
                                <w:color w:val="FF0000"/>
                                <w:lang w:val="en-US" w:eastAsia="ja-JP"/>
                              </w:rPr>
                              <w:t xml:space="preserve">he MCS Compliant Performance </w:t>
                            </w:r>
                            <w:proofErr w:type="gramStart"/>
                            <w:r w:rsidR="00920EDA" w:rsidRPr="007F3807">
                              <w:rPr>
                                <w:rFonts w:asciiTheme="majorHAnsi" w:hAnsiTheme="majorHAnsi" w:cstheme="majorHAnsi"/>
                                <w:color w:val="FF0000"/>
                                <w:lang w:val="en-US" w:eastAsia="ja-JP"/>
                              </w:rPr>
                              <w:t>Estimate</w:t>
                            </w:r>
                            <w:r w:rsidRPr="007F3807">
                              <w:rPr>
                                <w:rFonts w:asciiTheme="majorHAnsi" w:hAnsiTheme="majorHAnsi" w:cstheme="majorHAnsi"/>
                                <w:color w:val="FF0000"/>
                                <w:lang w:val="en-US" w:eastAsia="ja-JP"/>
                              </w:rPr>
                              <w:t>;</w:t>
                            </w:r>
                            <w:proofErr w:type="gramEnd"/>
                          </w:p>
                          <w:p w14:paraId="1343C3CC" w14:textId="57596BD2" w:rsidR="00B17E2F" w:rsidRPr="007F3807" w:rsidRDefault="00B17E2F"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rPr>
                              <w:t>terms of business/Terms and conditions/contract (there is a RECC model you can use)</w:t>
                            </w:r>
                            <w:r w:rsidR="00675E56" w:rsidRPr="007F3807">
                              <w:rPr>
                                <w:rFonts w:asciiTheme="majorHAnsi" w:hAnsiTheme="majorHAnsi" w:cstheme="majorHAnsi"/>
                                <w:color w:val="FF0000"/>
                              </w:rPr>
                              <w:t>; and</w:t>
                            </w:r>
                          </w:p>
                          <w:p w14:paraId="29BB2581" w14:textId="2EE8A5C7" w:rsidR="00B17E2F" w:rsidRPr="007F3807" w:rsidRDefault="00B17E2F" w:rsidP="00B17E2F">
                            <w:pPr>
                              <w:pStyle w:val="ListParagraph"/>
                              <w:numPr>
                                <w:ilvl w:val="0"/>
                                <w:numId w:val="1"/>
                              </w:numPr>
                              <w:spacing w:after="0"/>
                              <w:rPr>
                                <w:rFonts w:asciiTheme="majorHAnsi" w:hAnsiTheme="majorHAnsi" w:cstheme="majorHAnsi"/>
                              </w:rPr>
                            </w:pPr>
                            <w:r w:rsidRPr="007F3807">
                              <w:rPr>
                                <w:rFonts w:asciiTheme="majorHAnsi" w:hAnsiTheme="majorHAnsi" w:cstheme="majorHAnsi"/>
                                <w:color w:val="FF0000"/>
                              </w:rPr>
                              <w:t xml:space="preserve">a cancellation form appropriate to whether </w:t>
                            </w:r>
                            <w:r w:rsidR="00F8611E" w:rsidRPr="007F3807">
                              <w:rPr>
                                <w:rFonts w:asciiTheme="majorHAnsi" w:hAnsiTheme="majorHAnsi" w:cstheme="majorHAnsi"/>
                                <w:color w:val="FF0000"/>
                              </w:rPr>
                              <w:t>the agreement was made ‘off premises’ or not</w:t>
                            </w:r>
                            <w:r w:rsidRPr="007F3807">
                              <w:rPr>
                                <w:rFonts w:asciiTheme="majorHAnsi" w:hAnsiTheme="majorHAnsi" w:cstheme="majorHAnsi"/>
                                <w:color w:val="FF0000"/>
                              </w:rPr>
                              <w:t xml:space="preserve"> (there are RECC models you can use</w:t>
                            </w:r>
                            <w:r w:rsidR="00805ECB">
                              <w:rPr>
                                <w:rFonts w:asciiTheme="majorHAnsi" w:hAnsiTheme="majorHAnsi" w:cstheme="majorHAnsi"/>
                                <w:color w:val="FF0000"/>
                              </w:rPr>
                              <w:t xml:space="preserve">: </w:t>
                            </w:r>
                            <w:hyperlink r:id="rId15" w:history="1">
                              <w:r w:rsidR="00805ECB" w:rsidRPr="008A30C7">
                                <w:rPr>
                                  <w:rStyle w:val="Hyperlink"/>
                                  <w:rFonts w:asciiTheme="majorHAnsi" w:hAnsiTheme="majorHAnsi" w:cstheme="majorHAnsi"/>
                                  <w:color w:val="FF0000"/>
                                </w:rPr>
                                <w:t>https://www.recc.org.uk/member/documents</w:t>
                              </w:r>
                            </w:hyperlink>
                            <w:r w:rsidRPr="007F3807">
                              <w:rPr>
                                <w:rFonts w:asciiTheme="majorHAnsi" w:hAnsiTheme="majorHAnsi" w:cstheme="majorHAnsi"/>
                                <w:color w:val="FF0000"/>
                              </w:rPr>
                              <w:t>)</w:t>
                            </w:r>
                            <w:r w:rsidR="00675E56" w:rsidRPr="007F3807">
                              <w:rPr>
                                <w:rFonts w:asciiTheme="majorHAnsi" w:hAnsiTheme="majorHAnsi" w:cstheme="majorHAnsi"/>
                                <w:color w:val="FF0000"/>
                              </w:rPr>
                              <w:t>.</w:t>
                            </w:r>
                          </w:p>
                          <w:p w14:paraId="0B9A9447" w14:textId="77777777" w:rsidR="00B17E2F" w:rsidRPr="00FB78BC" w:rsidRDefault="00B17E2F" w:rsidP="00B17E2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F7431E" id="Text Box 9" o:spid="_x0000_s1035" type="#_x0000_t202" style="width:435.8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" fillcolor="#d8d8d8 [2732]" stroked="f">
                <v:textbox>
                  <w:txbxContent>
                    <w:p w14:paraId="6B9D019F" w14:textId="77777777" w:rsidR="00B17E2F" w:rsidRPr="007F3807" w:rsidRDefault="00B17E2F" w:rsidP="00B17E2F">
                      <w:pPr>
                        <w:spacing w:after="0"/>
                        <w:rPr>
                          <w:rFonts w:asciiTheme="majorHAnsi" w:hAnsiTheme="majorHAnsi" w:cstheme="majorHAnsi"/>
                          <w:color w:val="FF0000"/>
                        </w:rPr>
                      </w:pPr>
                      <w:r w:rsidRPr="007F3807">
                        <w:rPr>
                          <w:rFonts w:asciiTheme="majorHAnsi" w:hAnsiTheme="majorHAnsi" w:cstheme="majorHAnsi"/>
                          <w:b/>
                          <w:color w:val="FF0000"/>
                        </w:rPr>
                        <w:t>Please note</w:t>
                      </w:r>
                      <w:r w:rsidRPr="007F3807">
                        <w:rPr>
                          <w:rFonts w:asciiTheme="majorHAnsi" w:hAnsiTheme="majorHAnsi" w:cstheme="majorHAnsi"/>
                          <w:color w:val="FF0000"/>
                        </w:rPr>
                        <w:t xml:space="preserve">: Members must ALSO include with the quote: </w:t>
                      </w:r>
                    </w:p>
                    <w:p w14:paraId="01541F5C" w14:textId="5ED524CA" w:rsidR="00B17E2F" w:rsidRPr="007F3807" w:rsidRDefault="00675E56"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lang w:val="en-US" w:eastAsia="ja-JP"/>
                        </w:rPr>
                        <w:t>t</w:t>
                      </w:r>
                      <w:r w:rsidR="00920EDA" w:rsidRPr="007F3807">
                        <w:rPr>
                          <w:rFonts w:asciiTheme="majorHAnsi" w:hAnsiTheme="majorHAnsi" w:cstheme="majorHAnsi"/>
                          <w:color w:val="FF0000"/>
                          <w:lang w:val="en-US" w:eastAsia="ja-JP"/>
                        </w:rPr>
                        <w:t xml:space="preserve">he MCS Compliant Performance </w:t>
                      </w:r>
                      <w:proofErr w:type="gramStart"/>
                      <w:r w:rsidR="00920EDA" w:rsidRPr="007F3807">
                        <w:rPr>
                          <w:rFonts w:asciiTheme="majorHAnsi" w:hAnsiTheme="majorHAnsi" w:cstheme="majorHAnsi"/>
                          <w:color w:val="FF0000"/>
                          <w:lang w:val="en-US" w:eastAsia="ja-JP"/>
                        </w:rPr>
                        <w:t>Estimate</w:t>
                      </w:r>
                      <w:r w:rsidRPr="007F3807">
                        <w:rPr>
                          <w:rFonts w:asciiTheme="majorHAnsi" w:hAnsiTheme="majorHAnsi" w:cstheme="majorHAnsi"/>
                          <w:color w:val="FF0000"/>
                          <w:lang w:val="en-US" w:eastAsia="ja-JP"/>
                        </w:rPr>
                        <w:t>;</w:t>
                      </w:r>
                      <w:proofErr w:type="gramEnd"/>
                    </w:p>
                    <w:p w14:paraId="1343C3CC" w14:textId="57596BD2" w:rsidR="00B17E2F" w:rsidRPr="007F3807" w:rsidRDefault="00B17E2F" w:rsidP="00B17E2F">
                      <w:pPr>
                        <w:pStyle w:val="ListParagraph"/>
                        <w:numPr>
                          <w:ilvl w:val="0"/>
                          <w:numId w:val="1"/>
                        </w:numPr>
                        <w:spacing w:after="0"/>
                        <w:rPr>
                          <w:rFonts w:asciiTheme="majorHAnsi" w:hAnsiTheme="majorHAnsi" w:cstheme="majorHAnsi"/>
                          <w:color w:val="FF0000"/>
                        </w:rPr>
                      </w:pPr>
                      <w:r w:rsidRPr="007F3807">
                        <w:rPr>
                          <w:rFonts w:asciiTheme="majorHAnsi" w:hAnsiTheme="majorHAnsi" w:cstheme="majorHAnsi"/>
                          <w:color w:val="FF0000"/>
                        </w:rPr>
                        <w:t>terms of business/Terms and conditions/contract (there is a RECC model you can use)</w:t>
                      </w:r>
                      <w:r w:rsidR="00675E56" w:rsidRPr="007F3807">
                        <w:rPr>
                          <w:rFonts w:asciiTheme="majorHAnsi" w:hAnsiTheme="majorHAnsi" w:cstheme="majorHAnsi"/>
                          <w:color w:val="FF0000"/>
                        </w:rPr>
                        <w:t>; and</w:t>
                      </w:r>
                    </w:p>
                    <w:p w14:paraId="29BB2581" w14:textId="2EE8A5C7" w:rsidR="00B17E2F" w:rsidRPr="007F3807" w:rsidRDefault="00B17E2F" w:rsidP="00B17E2F">
                      <w:pPr>
                        <w:pStyle w:val="ListParagraph"/>
                        <w:numPr>
                          <w:ilvl w:val="0"/>
                          <w:numId w:val="1"/>
                        </w:numPr>
                        <w:spacing w:after="0"/>
                        <w:rPr>
                          <w:rFonts w:asciiTheme="majorHAnsi" w:hAnsiTheme="majorHAnsi" w:cstheme="majorHAnsi"/>
                        </w:rPr>
                      </w:pPr>
                      <w:r w:rsidRPr="007F3807">
                        <w:rPr>
                          <w:rFonts w:asciiTheme="majorHAnsi" w:hAnsiTheme="majorHAnsi" w:cstheme="majorHAnsi"/>
                          <w:color w:val="FF0000"/>
                        </w:rPr>
                        <w:t xml:space="preserve">a cancellation </w:t>
                      </w:r>
                      <w:proofErr w:type="gramStart"/>
                      <w:r w:rsidRPr="007F3807">
                        <w:rPr>
                          <w:rFonts w:asciiTheme="majorHAnsi" w:hAnsiTheme="majorHAnsi" w:cstheme="majorHAnsi"/>
                          <w:color w:val="FF0000"/>
                        </w:rPr>
                        <w:t>form</w:t>
                      </w:r>
                      <w:proofErr w:type="gramEnd"/>
                      <w:r w:rsidRPr="007F3807">
                        <w:rPr>
                          <w:rFonts w:asciiTheme="majorHAnsi" w:hAnsiTheme="majorHAnsi" w:cstheme="majorHAnsi"/>
                          <w:color w:val="FF0000"/>
                        </w:rPr>
                        <w:t xml:space="preserve"> appropriate to whether </w:t>
                      </w:r>
                      <w:r w:rsidR="00F8611E" w:rsidRPr="007F3807">
                        <w:rPr>
                          <w:rFonts w:asciiTheme="majorHAnsi" w:hAnsiTheme="majorHAnsi" w:cstheme="majorHAnsi"/>
                          <w:color w:val="FF0000"/>
                        </w:rPr>
                        <w:t>the agreement was made ‘off premises’ or not</w:t>
                      </w:r>
                      <w:r w:rsidRPr="007F3807">
                        <w:rPr>
                          <w:rFonts w:asciiTheme="majorHAnsi" w:hAnsiTheme="majorHAnsi" w:cstheme="majorHAnsi"/>
                          <w:color w:val="FF0000"/>
                        </w:rPr>
                        <w:t xml:space="preserve"> (there are RECC models you can use</w:t>
                      </w:r>
                      <w:r w:rsidR="00805ECB">
                        <w:rPr>
                          <w:rFonts w:asciiTheme="majorHAnsi" w:hAnsiTheme="majorHAnsi" w:cstheme="majorHAnsi"/>
                          <w:color w:val="FF0000"/>
                        </w:rPr>
                        <w:t xml:space="preserve">: </w:t>
                      </w:r>
                      <w:hyperlink r:id="rId16" w:history="1">
                        <w:r w:rsidR="00805ECB" w:rsidRPr="008A30C7">
                          <w:rPr>
                            <w:rStyle w:val="Hyperlink"/>
                            <w:rFonts w:asciiTheme="majorHAnsi" w:hAnsiTheme="majorHAnsi" w:cstheme="majorHAnsi"/>
                            <w:color w:val="FF0000"/>
                          </w:rPr>
                          <w:t>https://www.recc.org.uk/member/documents</w:t>
                        </w:r>
                      </w:hyperlink>
                      <w:r w:rsidRPr="007F3807">
                        <w:rPr>
                          <w:rFonts w:asciiTheme="majorHAnsi" w:hAnsiTheme="majorHAnsi" w:cstheme="majorHAnsi"/>
                          <w:color w:val="FF0000"/>
                        </w:rPr>
                        <w:t>)</w:t>
                      </w:r>
                      <w:r w:rsidR="00675E56" w:rsidRPr="007F3807">
                        <w:rPr>
                          <w:rFonts w:asciiTheme="majorHAnsi" w:hAnsiTheme="majorHAnsi" w:cstheme="majorHAnsi"/>
                          <w:color w:val="FF0000"/>
                        </w:rPr>
                        <w:t>.</w:t>
                      </w:r>
                    </w:p>
                    <w:p w14:paraId="0B9A9447" w14:textId="77777777" w:rsidR="00B17E2F" w:rsidRPr="00FB78BC" w:rsidRDefault="00B17E2F" w:rsidP="00B17E2F">
                      <w:pPr>
                        <w:pStyle w:val="ColorfulList-Accent11"/>
                        <w:spacing w:after="0"/>
                        <w:ind w:left="0"/>
                        <w:rPr>
                          <w:b/>
                          <w:color w:val="FF0000"/>
                        </w:rPr>
                      </w:pPr>
                    </w:p>
                  </w:txbxContent>
                </v:textbox>
                <w10:anchorlock/>
              </v:shape>
            </w:pict>
          </mc:Fallback>
        </mc:AlternateContent>
      </w:r>
    </w:p>
    <w:p w14:paraId="656DD5FA" w14:textId="77777777" w:rsidR="00B17E2F" w:rsidRPr="00430AAD" w:rsidRDefault="00B17E2F" w:rsidP="00B17E2F">
      <w:pPr>
        <w:spacing w:after="0"/>
        <w:contextualSpacing/>
        <w:rPr>
          <w:rFonts w:asciiTheme="majorHAnsi" w:hAnsiTheme="majorHAnsi" w:cstheme="majorHAnsi"/>
          <w:b/>
          <w:color w:val="000000"/>
        </w:rPr>
      </w:pPr>
      <w:r w:rsidRPr="00430AAD">
        <w:rPr>
          <w:rFonts w:asciiTheme="majorHAnsi" w:hAnsiTheme="majorHAnsi" w:cstheme="majorHAnsi"/>
          <w:noProof/>
          <w:lang w:val="en-US"/>
        </w:rPr>
        <mc:AlternateContent>
          <mc:Choice Requires="wps">
            <w:drawing>
              <wp:inline distT="0" distB="0" distL="0" distR="0" wp14:anchorId="2E6811A5" wp14:editId="2042EE8D">
                <wp:extent cx="5535081" cy="499730"/>
                <wp:effectExtent l="0" t="0" r="2540" b="0"/>
                <wp:docPr id="10" name="Text Box 10"/>
                <wp:cNvGraphicFramePr/>
                <a:graphic xmlns:a="http://schemas.openxmlformats.org/drawingml/2006/main">
                  <a:graphicData uri="http://schemas.microsoft.com/office/word/2010/wordprocessingShape">
                    <wps:wsp>
                      <wps:cNvSpPr txBox="1"/>
                      <wps:spPr>
                        <a:xfrm>
                          <a:off x="0" y="0"/>
                          <a:ext cx="5535081" cy="49973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DC0E1"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b/>
                                <w:color w:val="FF0000"/>
                              </w:rPr>
                              <w:t xml:space="preserve">Note for Home Sellers: </w:t>
                            </w:r>
                            <w:r w:rsidRPr="007F3807">
                              <w:rPr>
                                <w:rFonts w:asciiTheme="majorHAnsi" w:hAnsiTheme="majorHAnsi" w:cstheme="majorHAnsi"/>
                                <w:color w:val="FF0000"/>
                              </w:rPr>
                              <w:t>by law, you must inform the consumer of, or how to make available, your complaint-handling policy.</w:t>
                            </w:r>
                          </w:p>
                          <w:p w14:paraId="375D333B" w14:textId="77777777" w:rsidR="00B17E2F" w:rsidRPr="00FB78BC" w:rsidRDefault="00B17E2F" w:rsidP="00B17E2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6811A5" id="Text Box 10" o:spid="_x0000_s1036" type="#_x0000_t202" style="width:435.8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" fillcolor="#d8d8d8 [2732]" stroked="f">
                <v:textbox>
                  <w:txbxContent>
                    <w:p w14:paraId="147DC0E1"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b/>
                          <w:color w:val="FF0000"/>
                        </w:rPr>
                        <w:t xml:space="preserve">Note for Home Sellers: </w:t>
                      </w:r>
                      <w:r w:rsidRPr="007F3807">
                        <w:rPr>
                          <w:rFonts w:asciiTheme="majorHAnsi" w:hAnsiTheme="majorHAnsi" w:cstheme="majorHAnsi"/>
                          <w:color w:val="FF0000"/>
                        </w:rPr>
                        <w:t>by law, you must inform the consumer of, or how to make available, your complaint-handling policy.</w:t>
                      </w:r>
                    </w:p>
                    <w:p w14:paraId="375D333B" w14:textId="77777777" w:rsidR="00B17E2F" w:rsidRPr="00FB78BC" w:rsidRDefault="00B17E2F" w:rsidP="00B17E2F">
                      <w:pPr>
                        <w:pStyle w:val="ColorfulList-Accent11"/>
                        <w:spacing w:after="0"/>
                        <w:ind w:left="0"/>
                        <w:rPr>
                          <w:b/>
                          <w:color w:val="FF0000"/>
                        </w:rPr>
                      </w:pPr>
                    </w:p>
                  </w:txbxContent>
                </v:textbox>
                <w10:anchorlock/>
              </v:shape>
            </w:pict>
          </mc:Fallback>
        </mc:AlternateContent>
      </w:r>
    </w:p>
    <w:p w14:paraId="41B6B81A" w14:textId="77777777" w:rsidR="00B17E2F" w:rsidRPr="00430AAD" w:rsidRDefault="00B17E2F" w:rsidP="00B17E2F">
      <w:pPr>
        <w:spacing w:after="0"/>
        <w:contextualSpacing/>
        <w:rPr>
          <w:rFonts w:asciiTheme="majorHAnsi" w:hAnsiTheme="majorHAnsi" w:cstheme="majorHAnsi"/>
          <w:b/>
          <w:color w:val="000000"/>
        </w:rPr>
      </w:pPr>
    </w:p>
    <w:p w14:paraId="19C1A6F2" w14:textId="77777777" w:rsidR="00B17E2F" w:rsidRPr="000A0607" w:rsidRDefault="00B17E2F" w:rsidP="00B17E2F">
      <w:pPr>
        <w:spacing w:after="0"/>
        <w:contextualSpacing/>
        <w:rPr>
          <w:rFonts w:asciiTheme="minorHAnsi" w:hAnsiTheme="minorHAnsi" w:cstheme="minorHAnsi"/>
          <w:b/>
          <w:color w:val="000000"/>
        </w:rPr>
      </w:pPr>
      <w:r w:rsidRPr="000A0607">
        <w:rPr>
          <w:rFonts w:asciiTheme="minorHAnsi" w:hAnsiTheme="minorHAnsi" w:cstheme="minorHAnsi"/>
          <w:b/>
          <w:color w:val="000000"/>
        </w:rPr>
        <w:t>COMPLAINTS</w:t>
      </w:r>
    </w:p>
    <w:p w14:paraId="352E622A" w14:textId="77777777" w:rsidR="00B17E2F" w:rsidRPr="00430AAD" w:rsidRDefault="00B17E2F" w:rsidP="00B17E2F">
      <w:pPr>
        <w:spacing w:after="0"/>
        <w:contextualSpacing/>
        <w:rPr>
          <w:rFonts w:asciiTheme="majorHAnsi" w:hAnsiTheme="majorHAnsi" w:cstheme="majorHAnsi"/>
          <w:color w:val="000000"/>
        </w:rPr>
      </w:pPr>
      <w:r w:rsidRPr="00430AAD">
        <w:rPr>
          <w:rFonts w:asciiTheme="majorHAnsi" w:hAnsiTheme="majorHAnsi" w:cstheme="majorHAnsi"/>
          <w:color w:val="000000"/>
        </w:rPr>
        <w:t xml:space="preserve">We hope you won’t have any reason to complain about any aspect of our service. But if you do, please contact us. </w:t>
      </w:r>
    </w:p>
    <w:p w14:paraId="4F78AD57" w14:textId="77777777" w:rsidR="00B17E2F" w:rsidRPr="00430AAD" w:rsidRDefault="00B17E2F" w:rsidP="00B17E2F">
      <w:pPr>
        <w:spacing w:after="0"/>
        <w:contextualSpacing/>
        <w:rPr>
          <w:rFonts w:asciiTheme="majorHAnsi" w:hAnsiTheme="majorHAnsi" w:cstheme="majorHAnsi"/>
          <w:color w:val="000000"/>
        </w:rPr>
      </w:pPr>
      <w:r w:rsidRPr="00430AAD">
        <w:rPr>
          <w:rFonts w:asciiTheme="majorHAnsi" w:hAnsiTheme="majorHAnsi" w:cstheme="majorHAnsi"/>
          <w:noProof/>
          <w:lang w:val="en-US"/>
        </w:rPr>
        <mc:AlternateContent>
          <mc:Choice Requires="wps">
            <w:drawing>
              <wp:inline distT="0" distB="0" distL="0" distR="0" wp14:anchorId="7DC33763" wp14:editId="42C66167">
                <wp:extent cx="5535081" cy="914400"/>
                <wp:effectExtent l="0" t="0" r="2540" b="0"/>
                <wp:docPr id="11" name="Text Box 11"/>
                <wp:cNvGraphicFramePr/>
                <a:graphic xmlns:a="http://schemas.openxmlformats.org/drawingml/2006/main">
                  <a:graphicData uri="http://schemas.microsoft.com/office/word/2010/wordprocessingShape">
                    <wps:wsp>
                      <wps:cNvSpPr txBox="1"/>
                      <wps:spPr>
                        <a:xfrm>
                          <a:off x="0" y="0"/>
                          <a:ext cx="5535081" cy="91440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A585B"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color w:val="FF0000"/>
                              </w:rPr>
                              <w:t>I</w:t>
                            </w:r>
                            <w:r w:rsidRPr="007F3807">
                              <w:rPr>
                                <w:rFonts w:asciiTheme="majorHAnsi" w:hAnsiTheme="majorHAnsi" w:cstheme="majorHAnsi"/>
                                <w:b/>
                                <w:color w:val="FF0000"/>
                              </w:rPr>
                              <w:t xml:space="preserve">nsert here: </w:t>
                            </w:r>
                            <w:r w:rsidRPr="00F40D90">
                              <w:rPr>
                                <w:rFonts w:asciiTheme="majorHAnsi" w:hAnsiTheme="majorHAnsi" w:cstheme="majorHAnsi"/>
                                <w:bCs/>
                                <w:color w:val="FF0000"/>
                              </w:rPr>
                              <w:t xml:space="preserve">full details of how a consumer can make a complaint </w:t>
                            </w:r>
                            <w:r w:rsidRPr="00631D5B">
                              <w:rPr>
                                <w:rFonts w:asciiTheme="majorHAnsi" w:hAnsiTheme="majorHAnsi" w:cstheme="majorHAnsi"/>
                                <w:b/>
                                <w:color w:val="FF0000"/>
                              </w:rPr>
                              <w:t xml:space="preserve">OR </w:t>
                            </w:r>
                            <w:r w:rsidRPr="00F40D90">
                              <w:rPr>
                                <w:rFonts w:asciiTheme="majorHAnsi" w:hAnsiTheme="majorHAnsi" w:cstheme="majorHAnsi"/>
                                <w:bCs/>
                                <w:color w:val="FF0000"/>
                              </w:rPr>
                              <w:t>refer them to your website if your complaints procedure is set out there. You must also include the address for consumer complaints if this is different from your address (or the address of the trader that you are acting for).</w:t>
                            </w:r>
                          </w:p>
                          <w:p w14:paraId="47FC915F" w14:textId="77777777" w:rsidR="00B17E2F" w:rsidRPr="00FB78BC" w:rsidRDefault="00B17E2F" w:rsidP="00B17E2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C33763" id="Text Box 11" o:spid="_x0000_s1037" type="#_x0000_t202" style="width:435.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" fillcolor="#d8d8d8 [2732]" stroked="f">
                <v:textbox>
                  <w:txbxContent>
                    <w:p w14:paraId="7F5A585B" w14:textId="77777777" w:rsidR="00B17E2F" w:rsidRPr="007F3807" w:rsidRDefault="00B17E2F" w:rsidP="00B17E2F">
                      <w:pPr>
                        <w:spacing w:after="0"/>
                        <w:rPr>
                          <w:rFonts w:asciiTheme="majorHAnsi" w:hAnsiTheme="majorHAnsi" w:cstheme="majorHAnsi"/>
                          <w:b/>
                          <w:color w:val="FF0000"/>
                        </w:rPr>
                      </w:pPr>
                      <w:r w:rsidRPr="007F3807">
                        <w:rPr>
                          <w:rFonts w:asciiTheme="majorHAnsi" w:hAnsiTheme="majorHAnsi" w:cstheme="majorHAnsi"/>
                          <w:color w:val="FF0000"/>
                        </w:rPr>
                        <w:t>I</w:t>
                      </w:r>
                      <w:r w:rsidRPr="007F3807">
                        <w:rPr>
                          <w:rFonts w:asciiTheme="majorHAnsi" w:hAnsiTheme="majorHAnsi" w:cstheme="majorHAnsi"/>
                          <w:b/>
                          <w:color w:val="FF0000"/>
                        </w:rPr>
                        <w:t xml:space="preserve">nsert here: </w:t>
                      </w:r>
                      <w:r w:rsidRPr="00F40D90">
                        <w:rPr>
                          <w:rFonts w:asciiTheme="majorHAnsi" w:hAnsiTheme="majorHAnsi" w:cstheme="majorHAnsi"/>
                          <w:bCs/>
                          <w:color w:val="FF0000"/>
                        </w:rPr>
                        <w:t xml:space="preserve">full details of how a consumer can make a complaint </w:t>
                      </w:r>
                      <w:r w:rsidRPr="00631D5B">
                        <w:rPr>
                          <w:rFonts w:asciiTheme="majorHAnsi" w:hAnsiTheme="majorHAnsi" w:cstheme="majorHAnsi"/>
                          <w:b/>
                          <w:color w:val="FF0000"/>
                        </w:rPr>
                        <w:t xml:space="preserve">OR </w:t>
                      </w:r>
                      <w:r w:rsidRPr="00F40D90">
                        <w:rPr>
                          <w:rFonts w:asciiTheme="majorHAnsi" w:hAnsiTheme="majorHAnsi" w:cstheme="majorHAnsi"/>
                          <w:bCs/>
                          <w:color w:val="FF0000"/>
                        </w:rPr>
                        <w:t>refer them to your website if your complaints procedure is set out there. You must also include the address for consumer complaints if this is different from your address (or the address of the trader that you are acting for).</w:t>
                      </w:r>
                    </w:p>
                    <w:p w14:paraId="47FC915F" w14:textId="77777777" w:rsidR="00B17E2F" w:rsidRPr="00FB78BC" w:rsidRDefault="00B17E2F" w:rsidP="00B17E2F">
                      <w:pPr>
                        <w:pStyle w:val="ColorfulList-Accent11"/>
                        <w:spacing w:after="0"/>
                        <w:ind w:left="0"/>
                        <w:rPr>
                          <w:b/>
                          <w:color w:val="FF0000"/>
                        </w:rPr>
                      </w:pPr>
                    </w:p>
                  </w:txbxContent>
                </v:textbox>
                <w10:anchorlock/>
              </v:shape>
            </w:pict>
          </mc:Fallback>
        </mc:AlternateContent>
      </w:r>
    </w:p>
    <w:p w14:paraId="639EB267" w14:textId="34D2AB57" w:rsidR="00B17E2F" w:rsidRPr="00430AAD" w:rsidRDefault="00B17E2F" w:rsidP="00B17E2F">
      <w:pPr>
        <w:spacing w:after="0"/>
        <w:contextualSpacing/>
        <w:rPr>
          <w:rFonts w:asciiTheme="majorHAnsi" w:hAnsiTheme="majorHAnsi" w:cstheme="majorHAnsi"/>
          <w:b/>
          <w:color w:val="000000"/>
        </w:rPr>
      </w:pPr>
      <w:r w:rsidRPr="00430AAD">
        <w:rPr>
          <w:rFonts w:asciiTheme="majorHAnsi" w:hAnsiTheme="majorHAnsi" w:cstheme="majorHAnsi"/>
          <w:b/>
          <w:color w:val="000000"/>
        </w:rPr>
        <w:t xml:space="preserve">If we cannot resolve your complaint, you may be able to complain to RECC. You can read about this here: </w:t>
      </w:r>
      <w:hyperlink r:id="rId17" w:history="1">
        <w:r w:rsidR="008824DE" w:rsidRPr="00430AAD">
          <w:rPr>
            <w:rStyle w:val="Hyperlink"/>
            <w:rFonts w:asciiTheme="majorHAnsi" w:hAnsiTheme="majorHAnsi" w:cstheme="majorHAnsi"/>
            <w:b/>
          </w:rPr>
          <w:t>http://www.recc.org.uk/consumers/how-to-complain</w:t>
        </w:r>
      </w:hyperlink>
      <w:r w:rsidR="008824DE" w:rsidRPr="00430AAD">
        <w:rPr>
          <w:rFonts w:asciiTheme="majorHAnsi" w:hAnsiTheme="majorHAnsi" w:cstheme="majorHAnsi"/>
          <w:b/>
          <w:color w:val="000000"/>
        </w:rPr>
        <w:t xml:space="preserve"> </w:t>
      </w:r>
    </w:p>
    <w:p w14:paraId="5A2F046A" w14:textId="77777777" w:rsidR="00B17E2F" w:rsidRPr="00430AAD" w:rsidRDefault="00B17E2F" w:rsidP="00B17E2F">
      <w:pPr>
        <w:spacing w:after="0"/>
        <w:contextualSpacing/>
        <w:rPr>
          <w:rFonts w:asciiTheme="majorHAnsi" w:hAnsiTheme="majorHAnsi" w:cstheme="majorHAnsi"/>
        </w:rPr>
      </w:pPr>
    </w:p>
    <w:p w14:paraId="1750D977" w14:textId="77777777" w:rsidR="00F947EA" w:rsidRPr="00430AAD" w:rsidRDefault="00F947EA">
      <w:pPr>
        <w:spacing w:after="0" w:line="240" w:lineRule="auto"/>
        <w:rPr>
          <w:rFonts w:asciiTheme="majorHAnsi" w:hAnsiTheme="majorHAnsi" w:cstheme="majorHAnsi"/>
          <w:color w:val="FF0000"/>
        </w:rPr>
      </w:pPr>
      <w:r w:rsidRPr="00430AAD">
        <w:rPr>
          <w:rFonts w:asciiTheme="majorHAnsi" w:hAnsiTheme="majorHAnsi" w:cstheme="majorHAnsi"/>
          <w:color w:val="FF0000"/>
        </w:rPr>
        <w:br w:type="page"/>
      </w:r>
    </w:p>
    <w:p w14:paraId="58C93F08" w14:textId="2FA2E5A6" w:rsidR="00B17E2F" w:rsidRPr="00430AAD" w:rsidRDefault="00B17E2F" w:rsidP="00B17E2F">
      <w:pPr>
        <w:spacing w:after="0"/>
        <w:contextualSpacing/>
        <w:rPr>
          <w:rFonts w:asciiTheme="majorHAnsi" w:hAnsiTheme="majorHAnsi" w:cstheme="majorHAnsi"/>
          <w:color w:val="FF0000"/>
        </w:rPr>
      </w:pPr>
      <w:r w:rsidRPr="00430AAD">
        <w:rPr>
          <w:rFonts w:asciiTheme="majorHAnsi" w:hAnsiTheme="majorHAnsi" w:cstheme="majorHAnsi"/>
          <w:color w:val="FF0000"/>
        </w:rPr>
        <w:lastRenderedPageBreak/>
        <w:t>[Insert company name and address]</w:t>
      </w:r>
    </w:p>
    <w:p w14:paraId="3B83FEA8" w14:textId="77777777" w:rsidR="00B17E2F" w:rsidRPr="00430AAD" w:rsidRDefault="00B17E2F" w:rsidP="00B17E2F">
      <w:pPr>
        <w:spacing w:after="0"/>
        <w:contextualSpacing/>
        <w:outlineLvl w:val="0"/>
        <w:rPr>
          <w:rFonts w:asciiTheme="majorHAnsi" w:hAnsiTheme="majorHAnsi" w:cstheme="majorHAnsi"/>
          <w:b/>
          <w:color w:val="000000"/>
        </w:rPr>
      </w:pPr>
    </w:p>
    <w:p w14:paraId="51CD4A52" w14:textId="77777777" w:rsidR="00B17E2F" w:rsidRPr="000A0607" w:rsidRDefault="00B17E2F" w:rsidP="00B17E2F">
      <w:pPr>
        <w:spacing w:after="0"/>
        <w:contextualSpacing/>
        <w:jc w:val="center"/>
        <w:outlineLvl w:val="0"/>
        <w:rPr>
          <w:rFonts w:asciiTheme="minorHAnsi" w:hAnsiTheme="minorHAnsi" w:cstheme="minorHAnsi"/>
          <w:b/>
          <w:color w:val="000000"/>
          <w:sz w:val="28"/>
        </w:rPr>
      </w:pPr>
      <w:r w:rsidRPr="000A0607">
        <w:rPr>
          <w:rFonts w:asciiTheme="minorHAnsi" w:hAnsiTheme="minorHAnsi" w:cstheme="minorHAnsi"/>
          <w:b/>
          <w:color w:val="000000"/>
          <w:sz w:val="28"/>
        </w:rPr>
        <w:t>ORDER FORM</w:t>
      </w:r>
    </w:p>
    <w:p w14:paraId="4BA91D15" w14:textId="77777777" w:rsidR="00B17E2F" w:rsidRPr="00430AAD" w:rsidRDefault="00B17E2F" w:rsidP="00B17E2F">
      <w:pPr>
        <w:spacing w:after="0"/>
        <w:contextualSpacing/>
        <w:jc w:val="center"/>
        <w:outlineLvl w:val="0"/>
        <w:rPr>
          <w:rFonts w:asciiTheme="majorHAnsi" w:hAnsiTheme="majorHAnsi" w:cs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499"/>
      </w:tblGrid>
      <w:tr w:rsidR="00B17E2F" w:rsidRPr="00430AAD" w14:paraId="14E12F37" w14:textId="77777777" w:rsidTr="000A1B31">
        <w:tc>
          <w:tcPr>
            <w:tcW w:w="2268" w:type="dxa"/>
          </w:tcPr>
          <w:p w14:paraId="31CD7AAF"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Consumer name:</w:t>
            </w:r>
          </w:p>
        </w:tc>
        <w:tc>
          <w:tcPr>
            <w:tcW w:w="7352" w:type="dxa"/>
          </w:tcPr>
          <w:p w14:paraId="32E84D10"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18EB5551" w14:textId="77777777" w:rsidTr="000A1B31">
        <w:tc>
          <w:tcPr>
            <w:tcW w:w="2268" w:type="dxa"/>
          </w:tcPr>
          <w:p w14:paraId="1DDD00A3"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Site address:</w:t>
            </w:r>
          </w:p>
        </w:tc>
        <w:tc>
          <w:tcPr>
            <w:tcW w:w="7352" w:type="dxa"/>
          </w:tcPr>
          <w:p w14:paraId="426E34C6"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2265AD18" w14:textId="77777777" w:rsidTr="000A1B31">
        <w:tc>
          <w:tcPr>
            <w:tcW w:w="2268" w:type="dxa"/>
          </w:tcPr>
          <w:p w14:paraId="1734BF8C" w14:textId="77777777" w:rsidR="00B17E2F" w:rsidRPr="00430AAD" w:rsidRDefault="00B17E2F" w:rsidP="000A1B31">
            <w:pPr>
              <w:spacing w:after="0"/>
              <w:contextualSpacing/>
              <w:rPr>
                <w:rFonts w:asciiTheme="majorHAnsi" w:hAnsiTheme="majorHAnsi" w:cstheme="majorHAnsi"/>
                <w:b/>
                <w:color w:val="000000"/>
              </w:rPr>
            </w:pPr>
          </w:p>
        </w:tc>
        <w:tc>
          <w:tcPr>
            <w:tcW w:w="7352" w:type="dxa"/>
          </w:tcPr>
          <w:p w14:paraId="5DA51D66"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0EF88252" w14:textId="77777777" w:rsidTr="000A1B31">
        <w:tc>
          <w:tcPr>
            <w:tcW w:w="2268" w:type="dxa"/>
          </w:tcPr>
          <w:p w14:paraId="31AE3FCC" w14:textId="77777777" w:rsidR="00B17E2F" w:rsidRPr="00430AAD" w:rsidRDefault="00B17E2F" w:rsidP="000A1B31">
            <w:pPr>
              <w:spacing w:after="0"/>
              <w:contextualSpacing/>
              <w:rPr>
                <w:rFonts w:asciiTheme="majorHAnsi" w:hAnsiTheme="majorHAnsi" w:cstheme="majorHAnsi"/>
                <w:b/>
                <w:color w:val="000000"/>
              </w:rPr>
            </w:pPr>
          </w:p>
        </w:tc>
        <w:tc>
          <w:tcPr>
            <w:tcW w:w="7352" w:type="dxa"/>
          </w:tcPr>
          <w:p w14:paraId="04D232EE"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1EAFE43B" w14:textId="77777777" w:rsidTr="000A1B31">
        <w:tc>
          <w:tcPr>
            <w:tcW w:w="2268" w:type="dxa"/>
          </w:tcPr>
          <w:p w14:paraId="6EAC3D8E" w14:textId="77777777" w:rsidR="00B17E2F" w:rsidRPr="00430AAD" w:rsidRDefault="00B17E2F" w:rsidP="000A1B31">
            <w:pPr>
              <w:spacing w:after="0"/>
              <w:contextualSpacing/>
              <w:rPr>
                <w:rFonts w:asciiTheme="majorHAnsi" w:hAnsiTheme="majorHAnsi" w:cstheme="majorHAnsi"/>
                <w:b/>
                <w:color w:val="000000"/>
              </w:rPr>
            </w:pPr>
          </w:p>
        </w:tc>
        <w:tc>
          <w:tcPr>
            <w:tcW w:w="7352" w:type="dxa"/>
          </w:tcPr>
          <w:p w14:paraId="60C27283"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67BFA381" w14:textId="77777777" w:rsidTr="000A1B31">
        <w:tc>
          <w:tcPr>
            <w:tcW w:w="2268" w:type="dxa"/>
          </w:tcPr>
          <w:p w14:paraId="5CD380B3"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Reference Number:</w:t>
            </w:r>
          </w:p>
        </w:tc>
        <w:tc>
          <w:tcPr>
            <w:tcW w:w="7352" w:type="dxa"/>
          </w:tcPr>
          <w:p w14:paraId="38FD47FE" w14:textId="77777777" w:rsidR="00B17E2F" w:rsidRPr="00430AAD" w:rsidRDefault="00B17E2F" w:rsidP="000A1B31">
            <w:pPr>
              <w:spacing w:after="0"/>
              <w:contextualSpacing/>
              <w:rPr>
                <w:rFonts w:asciiTheme="majorHAnsi" w:hAnsiTheme="majorHAnsi" w:cstheme="majorHAnsi"/>
                <w:b/>
                <w:color w:val="000000"/>
              </w:rPr>
            </w:pPr>
          </w:p>
        </w:tc>
      </w:tr>
      <w:tr w:rsidR="00B17E2F" w:rsidRPr="00430AAD" w14:paraId="3E43CD84" w14:textId="77777777" w:rsidTr="000A1B31">
        <w:tc>
          <w:tcPr>
            <w:tcW w:w="2268" w:type="dxa"/>
          </w:tcPr>
          <w:p w14:paraId="3DF06999" w14:textId="77777777" w:rsidR="00B17E2F" w:rsidRPr="00430AAD" w:rsidRDefault="00B17E2F" w:rsidP="000A1B31">
            <w:pPr>
              <w:spacing w:after="0"/>
              <w:contextualSpacing/>
              <w:rPr>
                <w:rFonts w:asciiTheme="majorHAnsi" w:hAnsiTheme="majorHAnsi" w:cstheme="majorHAnsi"/>
                <w:b/>
                <w:color w:val="000000"/>
              </w:rPr>
            </w:pPr>
            <w:r w:rsidRPr="00430AAD">
              <w:rPr>
                <w:rFonts w:asciiTheme="majorHAnsi" w:hAnsiTheme="majorHAnsi" w:cstheme="majorHAnsi"/>
                <w:b/>
                <w:color w:val="000000"/>
              </w:rPr>
              <w:t>Date of Quote:</w:t>
            </w:r>
          </w:p>
        </w:tc>
        <w:tc>
          <w:tcPr>
            <w:tcW w:w="7352" w:type="dxa"/>
          </w:tcPr>
          <w:p w14:paraId="4B0FF556" w14:textId="77777777" w:rsidR="00B17E2F" w:rsidRPr="00430AAD" w:rsidRDefault="00B17E2F" w:rsidP="000A1B31">
            <w:pPr>
              <w:spacing w:after="0"/>
              <w:contextualSpacing/>
              <w:rPr>
                <w:rFonts w:asciiTheme="majorHAnsi" w:hAnsiTheme="majorHAnsi" w:cstheme="majorHAnsi"/>
                <w:b/>
                <w:color w:val="000000"/>
              </w:rPr>
            </w:pPr>
          </w:p>
        </w:tc>
      </w:tr>
    </w:tbl>
    <w:p w14:paraId="4A3022A9" w14:textId="77777777" w:rsidR="00B17E2F" w:rsidRPr="00430AAD" w:rsidRDefault="00B17E2F" w:rsidP="00B17E2F">
      <w:pPr>
        <w:spacing w:after="0"/>
        <w:contextualSpacing/>
        <w:rPr>
          <w:rFonts w:asciiTheme="majorHAnsi" w:hAnsiTheme="majorHAnsi" w:cstheme="majorHAnsi"/>
          <w:b/>
          <w:color w:val="000000"/>
        </w:rPr>
      </w:pPr>
    </w:p>
    <w:p w14:paraId="33AE81D7" w14:textId="77777777" w:rsidR="00B17E2F" w:rsidRPr="00430AAD" w:rsidRDefault="00B17E2F" w:rsidP="00B17E2F">
      <w:pPr>
        <w:spacing w:after="0"/>
        <w:contextualSpacing/>
        <w:rPr>
          <w:rFonts w:asciiTheme="majorHAnsi" w:hAnsiTheme="majorHAnsi" w:cstheme="majorHAnsi"/>
          <w:b/>
          <w:color w:val="000000"/>
        </w:rPr>
      </w:pPr>
    </w:p>
    <w:p w14:paraId="48B7E3C8" w14:textId="77777777" w:rsidR="00B17E2F" w:rsidRPr="00430AAD" w:rsidRDefault="00B17E2F" w:rsidP="00B17E2F">
      <w:pPr>
        <w:autoSpaceDE w:val="0"/>
        <w:autoSpaceDN w:val="0"/>
        <w:adjustRightInd w:val="0"/>
        <w:spacing w:after="0"/>
        <w:contextualSpacing/>
        <w:outlineLvl w:val="0"/>
        <w:rPr>
          <w:rFonts w:asciiTheme="majorHAnsi" w:hAnsiTheme="majorHAnsi" w:cstheme="majorHAnsi"/>
          <w:b/>
          <w:color w:val="000000"/>
        </w:rPr>
      </w:pPr>
      <w:r w:rsidRPr="00430AAD">
        <w:rPr>
          <w:rFonts w:asciiTheme="majorHAnsi" w:hAnsiTheme="majorHAnsi" w:cstheme="majorHAnsi"/>
          <w:b/>
          <w:color w:val="000000"/>
        </w:rPr>
        <w:t xml:space="preserve">To accept the quotation please sign and return this page to </w:t>
      </w:r>
      <w:r w:rsidRPr="00430AAD">
        <w:rPr>
          <w:rFonts w:asciiTheme="majorHAnsi" w:hAnsiTheme="majorHAnsi" w:cstheme="majorHAnsi"/>
          <w:color w:val="FF0000"/>
        </w:rPr>
        <w:t>[insert company details]</w:t>
      </w:r>
    </w:p>
    <w:p w14:paraId="51AA3EDB"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 xml:space="preserve">We / I agree to the quotation and confirm the order for the products and installation services specified. </w:t>
      </w:r>
    </w:p>
    <w:p w14:paraId="0B3A312D"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We / I agree to the total cost and payment terms set out above.</w:t>
      </w:r>
    </w:p>
    <w:p w14:paraId="527D481D" w14:textId="45DDE8C5" w:rsidR="00B17E2F" w:rsidRPr="00430AAD" w:rsidRDefault="00B17E2F" w:rsidP="00B17E2F">
      <w:pPr>
        <w:spacing w:after="0"/>
        <w:contextualSpacing/>
        <w:outlineLvl w:val="0"/>
        <w:rPr>
          <w:rFonts w:asciiTheme="majorHAnsi" w:hAnsiTheme="majorHAnsi" w:cstheme="majorHAnsi"/>
          <w:color w:val="000000"/>
        </w:rPr>
      </w:pPr>
      <w:r w:rsidRPr="00430AAD">
        <w:rPr>
          <w:rFonts w:asciiTheme="majorHAnsi" w:hAnsiTheme="majorHAnsi" w:cstheme="majorHAnsi"/>
          <w:color w:val="000000"/>
        </w:rPr>
        <w:t xml:space="preserve">We / I have read and agree to abide by </w:t>
      </w:r>
      <w:r w:rsidR="005070AD" w:rsidRPr="00430AAD">
        <w:rPr>
          <w:rFonts w:asciiTheme="majorHAnsi" w:hAnsiTheme="majorHAnsi" w:cstheme="majorHAnsi"/>
          <w:color w:val="FB0007"/>
          <w:lang w:val="en-US" w:eastAsia="ja-JP"/>
        </w:rPr>
        <w:t xml:space="preserve">[Insert your company name here] </w:t>
      </w:r>
      <w:r w:rsidRPr="00430AAD">
        <w:rPr>
          <w:rFonts w:asciiTheme="majorHAnsi" w:hAnsiTheme="majorHAnsi" w:cstheme="majorHAnsi"/>
          <w:color w:val="000000"/>
        </w:rPr>
        <w:t>Terms and Conditions provided with the quotation</w:t>
      </w:r>
    </w:p>
    <w:p w14:paraId="2B44664A"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p>
    <w:p w14:paraId="7A14F1FB"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500"/>
      </w:tblGrid>
      <w:tr w:rsidR="00B17E2F" w:rsidRPr="00430AAD" w14:paraId="0D647ABF" w14:textId="77777777" w:rsidTr="000A1B31">
        <w:tc>
          <w:tcPr>
            <w:tcW w:w="2268" w:type="dxa"/>
          </w:tcPr>
          <w:p w14:paraId="109426DE"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Name:</w:t>
            </w:r>
          </w:p>
        </w:tc>
        <w:tc>
          <w:tcPr>
            <w:tcW w:w="7352" w:type="dxa"/>
          </w:tcPr>
          <w:p w14:paraId="1EA3CFB8"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r>
      <w:tr w:rsidR="00B17E2F" w:rsidRPr="00430AAD" w14:paraId="7D5B54A7" w14:textId="77777777" w:rsidTr="000A1B31">
        <w:tc>
          <w:tcPr>
            <w:tcW w:w="2268" w:type="dxa"/>
          </w:tcPr>
          <w:p w14:paraId="62C5AE00"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Signature:</w:t>
            </w:r>
          </w:p>
          <w:p w14:paraId="54B1342E"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c>
          <w:tcPr>
            <w:tcW w:w="7352" w:type="dxa"/>
          </w:tcPr>
          <w:p w14:paraId="2D2B9E0E"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r>
      <w:tr w:rsidR="00B17E2F" w:rsidRPr="00430AAD" w14:paraId="51CB248B" w14:textId="77777777" w:rsidTr="000A1B31">
        <w:tc>
          <w:tcPr>
            <w:tcW w:w="2268" w:type="dxa"/>
          </w:tcPr>
          <w:p w14:paraId="33CB7524"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r w:rsidRPr="00430AAD">
              <w:rPr>
                <w:rFonts w:asciiTheme="majorHAnsi" w:hAnsiTheme="majorHAnsi" w:cstheme="majorHAnsi"/>
                <w:color w:val="000000"/>
              </w:rPr>
              <w:t>Date:</w:t>
            </w:r>
          </w:p>
        </w:tc>
        <w:tc>
          <w:tcPr>
            <w:tcW w:w="7352" w:type="dxa"/>
          </w:tcPr>
          <w:p w14:paraId="1F59C444" w14:textId="77777777" w:rsidR="00B17E2F" w:rsidRPr="00430AAD" w:rsidRDefault="00B17E2F" w:rsidP="000A1B31">
            <w:pPr>
              <w:autoSpaceDE w:val="0"/>
              <w:autoSpaceDN w:val="0"/>
              <w:adjustRightInd w:val="0"/>
              <w:spacing w:after="0"/>
              <w:contextualSpacing/>
              <w:rPr>
                <w:rFonts w:asciiTheme="majorHAnsi" w:hAnsiTheme="majorHAnsi" w:cstheme="majorHAnsi"/>
                <w:color w:val="000000"/>
              </w:rPr>
            </w:pPr>
          </w:p>
        </w:tc>
      </w:tr>
    </w:tbl>
    <w:p w14:paraId="7945B90A" w14:textId="77777777" w:rsidR="00B17E2F" w:rsidRPr="00430AAD" w:rsidRDefault="00B17E2F" w:rsidP="00B17E2F">
      <w:pPr>
        <w:autoSpaceDE w:val="0"/>
        <w:autoSpaceDN w:val="0"/>
        <w:adjustRightInd w:val="0"/>
        <w:spacing w:after="0"/>
        <w:contextualSpacing/>
        <w:rPr>
          <w:rFonts w:asciiTheme="majorHAnsi" w:hAnsiTheme="majorHAnsi" w:cstheme="majorHAnsi"/>
          <w:color w:val="000000"/>
        </w:rPr>
      </w:pPr>
    </w:p>
    <w:p w14:paraId="02D8BEF4" w14:textId="77777777" w:rsidR="00B17E2F" w:rsidRPr="00430AAD" w:rsidRDefault="00B17E2F" w:rsidP="00B17E2F">
      <w:pPr>
        <w:spacing w:after="0"/>
        <w:contextualSpacing/>
        <w:outlineLvl w:val="0"/>
        <w:rPr>
          <w:rFonts w:asciiTheme="majorHAnsi" w:hAnsiTheme="majorHAnsi" w:cstheme="majorHAnsi"/>
        </w:rPr>
      </w:pPr>
      <w:r w:rsidRPr="00430AAD">
        <w:rPr>
          <w:rFonts w:asciiTheme="majorHAnsi" w:hAnsiTheme="majorHAnsi" w:cstheme="majorHAnsi"/>
          <w:color w:val="000000"/>
        </w:rPr>
        <w:t xml:space="preserve">You can pay by BACS bank transfer, </w:t>
      </w:r>
      <w:proofErr w:type="gramStart"/>
      <w:r w:rsidRPr="00430AAD">
        <w:rPr>
          <w:rFonts w:asciiTheme="majorHAnsi" w:hAnsiTheme="majorHAnsi" w:cstheme="majorHAnsi"/>
          <w:color w:val="000000"/>
        </w:rPr>
        <w:t>debit</w:t>
      </w:r>
      <w:proofErr w:type="gramEnd"/>
      <w:r w:rsidRPr="00430AAD">
        <w:rPr>
          <w:rFonts w:asciiTheme="majorHAnsi" w:hAnsiTheme="majorHAnsi" w:cstheme="majorHAnsi"/>
          <w:color w:val="000000"/>
        </w:rPr>
        <w:t xml:space="preserve"> or credit card to </w:t>
      </w:r>
      <w:r w:rsidRPr="00430AAD">
        <w:rPr>
          <w:rFonts w:asciiTheme="majorHAnsi" w:hAnsiTheme="majorHAnsi" w:cstheme="majorHAnsi"/>
          <w:color w:val="FF0000"/>
        </w:rPr>
        <w:t>[insert company details]</w:t>
      </w:r>
      <w:r w:rsidRPr="00430AAD">
        <w:rPr>
          <w:rFonts w:asciiTheme="majorHAnsi" w:hAnsiTheme="majorHAnsi" w:cstheme="majorHAnsi"/>
        </w:rPr>
        <w:t>.</w:t>
      </w:r>
    </w:p>
    <w:p w14:paraId="5E8A5D16" w14:textId="0AD99FD3" w:rsidR="00D84F3F" w:rsidRPr="00430AAD" w:rsidRDefault="00D84F3F" w:rsidP="00F947EA">
      <w:pPr>
        <w:spacing w:after="0" w:line="240" w:lineRule="auto"/>
        <w:rPr>
          <w:rFonts w:asciiTheme="majorHAnsi" w:hAnsiTheme="majorHAnsi" w:cstheme="majorHAnsi"/>
          <w:b/>
          <w:color w:val="000000"/>
          <w:sz w:val="28"/>
        </w:rPr>
      </w:pPr>
    </w:p>
    <w:sectPr w:rsidR="00D84F3F" w:rsidRPr="00430AAD">
      <w:footerReference w:type="even" r:id="rId18"/>
      <w:footerReference w:type="default" r:id="rId1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4149" w14:textId="77777777" w:rsidR="00FC521D" w:rsidRDefault="00FC521D" w:rsidP="00B17E2F">
      <w:pPr>
        <w:spacing w:after="0" w:line="240" w:lineRule="auto"/>
      </w:pPr>
      <w:r>
        <w:separator/>
      </w:r>
    </w:p>
  </w:endnote>
  <w:endnote w:type="continuationSeparator" w:id="0">
    <w:p w14:paraId="1B0BC5D6" w14:textId="77777777" w:rsidR="00FC521D" w:rsidRDefault="00FC521D" w:rsidP="00B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notTrueType/>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82EB" w14:textId="77777777" w:rsidR="002E3AE1" w:rsidRDefault="00914927" w:rsidP="004E1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C370E" w14:textId="77777777" w:rsidR="002E3AE1" w:rsidRDefault="00FC521D" w:rsidP="004E1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imes New Roman"/>
      </w:rPr>
      <w:id w:val="-665867754"/>
      <w:docPartObj>
        <w:docPartGallery w:val="Page Numbers (Bottom of Page)"/>
        <w:docPartUnique/>
      </w:docPartObj>
    </w:sdtPr>
    <w:sdtEndPr/>
    <w:sdtContent>
      <w:sdt>
        <w:sdtPr>
          <w:rPr>
            <w:rFonts w:asciiTheme="majorHAnsi" w:eastAsiaTheme="minorEastAsia" w:hAnsiTheme="majorHAnsi" w:cs="Times New Roman"/>
          </w:rPr>
          <w:id w:val="860082579"/>
          <w:docPartObj>
            <w:docPartGallery w:val="Page Numbers (Top of Page)"/>
            <w:docPartUnique/>
          </w:docPartObj>
        </w:sdtPr>
        <w:sdtEndPr/>
        <w:sdtContent>
          <w:p w14:paraId="49FF33AF" w14:textId="7652ECCE" w:rsidR="002E3AE1" w:rsidRPr="00734F43" w:rsidRDefault="00914927" w:rsidP="008A1AF7">
            <w:pPr>
              <w:tabs>
                <w:tab w:val="center" w:pos="4513"/>
                <w:tab w:val="right" w:pos="9026"/>
              </w:tabs>
              <w:spacing w:after="0" w:line="240" w:lineRule="auto"/>
              <w:rPr>
                <w:rFonts w:eastAsia="MS Mincho" w:cs="Times New Roman"/>
                <w:sz w:val="18"/>
                <w:szCs w:val="18"/>
              </w:rPr>
            </w:pPr>
            <w:r w:rsidRPr="008A1AF7">
              <w:rPr>
                <w:rFonts w:eastAsia="MS Mincho" w:cs="Times New Roman"/>
                <w:sz w:val="18"/>
                <w:szCs w:val="18"/>
              </w:rPr>
              <w:t>© Renewable En</w:t>
            </w:r>
            <w:r>
              <w:rPr>
                <w:rFonts w:eastAsia="MS Mincho" w:cs="Times New Roman"/>
                <w:sz w:val="18"/>
                <w:szCs w:val="18"/>
              </w:rPr>
              <w:t>ergy Assurance Limited [202</w:t>
            </w:r>
            <w:r w:rsidR="00734F43">
              <w:rPr>
                <w:rFonts w:eastAsia="MS Mincho" w:cs="Times New Roman"/>
                <w:sz w:val="18"/>
                <w:szCs w:val="18"/>
              </w:rPr>
              <w:t>2</w:t>
            </w:r>
            <w:r>
              <w:rPr>
                <w:rFonts w:eastAsia="MS Mincho" w:cs="Times New Roman"/>
                <w:sz w:val="18"/>
                <w:szCs w:val="18"/>
              </w:rPr>
              <w:t xml:space="preserve">] v </w:t>
            </w:r>
            <w:r w:rsidR="0071280B">
              <w:rPr>
                <w:rFonts w:eastAsia="MS Mincho" w:cs="Times New Roman"/>
                <w:sz w:val="18"/>
                <w:szCs w:val="18"/>
              </w:rPr>
              <w:t>2</w:t>
            </w:r>
            <w:r w:rsidR="00734F43">
              <w:rPr>
                <w:rFonts w:eastAsia="MS Mincho" w:cs="Times New Roman"/>
                <w:sz w:val="18"/>
                <w:szCs w:val="18"/>
              </w:rPr>
              <w:t>.0</w:t>
            </w:r>
            <w:r w:rsidRPr="008A1AF7">
              <w:rPr>
                <w:rFonts w:eastAsia="MS Mincho" w:cs="Times New Roman"/>
                <w:sz w:val="18"/>
                <w:szCs w:val="18"/>
              </w:rPr>
              <w:t xml:space="preserve">         </w:t>
            </w:r>
            <w:r>
              <w:rPr>
                <w:rFonts w:eastAsia="MS Mincho" w:cs="Times New Roman"/>
                <w:sz w:val="18"/>
                <w:szCs w:val="18"/>
              </w:rPr>
              <w:t xml:space="preserve">                         </w:t>
            </w:r>
            <w:r w:rsidRPr="008A1AF7">
              <w:rPr>
                <w:rFonts w:eastAsia="MS Mincho" w:cs="Times New Roman"/>
                <w:sz w:val="18"/>
                <w:szCs w:val="18"/>
              </w:rPr>
              <w:t xml:space="preserve">                      </w:t>
            </w:r>
            <w:r w:rsidRPr="008A1AF7">
              <w:rPr>
                <w:rFonts w:asciiTheme="majorHAnsi" w:eastAsiaTheme="minorEastAsia" w:hAnsiTheme="majorHAnsi" w:cs="Times New Roman"/>
                <w:sz w:val="18"/>
                <w:szCs w:val="18"/>
              </w:rPr>
              <w:t xml:space="preserve">          </w:t>
            </w:r>
            <w:r>
              <w:rPr>
                <w:rFonts w:asciiTheme="majorHAnsi" w:eastAsiaTheme="minorEastAsia" w:hAnsiTheme="majorHAnsi" w:cs="Times New Roman"/>
                <w:sz w:val="18"/>
                <w:szCs w:val="18"/>
              </w:rPr>
              <w:t xml:space="preserve">                            </w:t>
            </w:r>
            <w:r w:rsidRPr="008A1AF7">
              <w:rPr>
                <w:rFonts w:asciiTheme="majorHAnsi" w:eastAsiaTheme="minorEastAsia" w:hAnsiTheme="majorHAnsi" w:cs="Times New Roman"/>
                <w:sz w:val="18"/>
                <w:szCs w:val="18"/>
              </w:rPr>
              <w:t xml:space="preserve">Page </w:t>
            </w:r>
            <w:r w:rsidRPr="008A1AF7">
              <w:rPr>
                <w:rFonts w:asciiTheme="majorHAnsi" w:eastAsiaTheme="minorEastAsia" w:hAnsiTheme="majorHAnsi" w:cs="Times New Roman"/>
                <w:bCs/>
                <w:sz w:val="18"/>
                <w:szCs w:val="18"/>
              </w:rPr>
              <w:fldChar w:fldCharType="begin"/>
            </w:r>
            <w:r w:rsidRPr="008A1AF7">
              <w:rPr>
                <w:rFonts w:asciiTheme="majorHAnsi" w:eastAsiaTheme="minorEastAsia" w:hAnsiTheme="majorHAnsi" w:cs="Times New Roman"/>
                <w:bCs/>
                <w:sz w:val="18"/>
                <w:szCs w:val="18"/>
              </w:rPr>
              <w:instrText xml:space="preserve"> PAGE </w:instrText>
            </w:r>
            <w:r w:rsidRPr="008A1AF7">
              <w:rPr>
                <w:rFonts w:asciiTheme="majorHAnsi" w:eastAsiaTheme="minorEastAsia" w:hAnsiTheme="majorHAnsi" w:cs="Times New Roman"/>
                <w:bCs/>
                <w:sz w:val="18"/>
                <w:szCs w:val="18"/>
              </w:rPr>
              <w:fldChar w:fldCharType="separate"/>
            </w:r>
            <w:r>
              <w:rPr>
                <w:rFonts w:asciiTheme="majorHAnsi" w:eastAsiaTheme="minorEastAsia" w:hAnsiTheme="majorHAnsi" w:cs="Times New Roman"/>
                <w:bCs/>
                <w:noProof/>
                <w:sz w:val="18"/>
                <w:szCs w:val="18"/>
              </w:rPr>
              <w:t>9</w:t>
            </w:r>
            <w:r w:rsidRPr="008A1AF7">
              <w:rPr>
                <w:rFonts w:asciiTheme="majorHAnsi" w:eastAsiaTheme="minorEastAsia" w:hAnsiTheme="majorHAnsi" w:cs="Times New Roman"/>
                <w:bCs/>
                <w:sz w:val="18"/>
                <w:szCs w:val="18"/>
              </w:rPr>
              <w:fldChar w:fldCharType="end"/>
            </w:r>
            <w:r w:rsidRPr="008A1AF7">
              <w:rPr>
                <w:rFonts w:asciiTheme="majorHAnsi" w:eastAsiaTheme="minorEastAsia" w:hAnsiTheme="majorHAnsi" w:cs="Times New Roman"/>
                <w:sz w:val="18"/>
                <w:szCs w:val="18"/>
              </w:rPr>
              <w:t xml:space="preserve"> of </w:t>
            </w:r>
            <w:r w:rsidRPr="008A1AF7">
              <w:rPr>
                <w:rFonts w:asciiTheme="majorHAnsi" w:eastAsiaTheme="minorEastAsia" w:hAnsiTheme="majorHAnsi" w:cs="Times New Roman"/>
                <w:bCs/>
                <w:sz w:val="18"/>
                <w:szCs w:val="18"/>
              </w:rPr>
              <w:fldChar w:fldCharType="begin"/>
            </w:r>
            <w:r w:rsidRPr="008A1AF7">
              <w:rPr>
                <w:rFonts w:asciiTheme="majorHAnsi" w:eastAsiaTheme="minorEastAsia" w:hAnsiTheme="majorHAnsi" w:cs="Times New Roman"/>
                <w:bCs/>
                <w:sz w:val="18"/>
                <w:szCs w:val="18"/>
              </w:rPr>
              <w:instrText xml:space="preserve"> NUMPAGES  </w:instrText>
            </w:r>
            <w:r w:rsidRPr="008A1AF7">
              <w:rPr>
                <w:rFonts w:asciiTheme="majorHAnsi" w:eastAsiaTheme="minorEastAsia" w:hAnsiTheme="majorHAnsi" w:cs="Times New Roman"/>
                <w:bCs/>
                <w:sz w:val="18"/>
                <w:szCs w:val="18"/>
              </w:rPr>
              <w:fldChar w:fldCharType="separate"/>
            </w:r>
            <w:r>
              <w:rPr>
                <w:rFonts w:asciiTheme="majorHAnsi" w:eastAsiaTheme="minorEastAsia" w:hAnsiTheme="majorHAnsi" w:cs="Times New Roman"/>
                <w:bCs/>
                <w:noProof/>
                <w:sz w:val="18"/>
                <w:szCs w:val="18"/>
              </w:rPr>
              <w:t>9</w:t>
            </w:r>
            <w:r w:rsidRPr="008A1AF7">
              <w:rPr>
                <w:rFonts w:asciiTheme="majorHAnsi" w:eastAsiaTheme="minorEastAsia" w:hAnsiTheme="majorHAnsi"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1934" w14:textId="77777777" w:rsidR="00FC521D" w:rsidRDefault="00FC521D" w:rsidP="00B17E2F">
      <w:pPr>
        <w:spacing w:after="0" w:line="240" w:lineRule="auto"/>
      </w:pPr>
      <w:r>
        <w:separator/>
      </w:r>
    </w:p>
  </w:footnote>
  <w:footnote w:type="continuationSeparator" w:id="0">
    <w:p w14:paraId="387845AE" w14:textId="77777777" w:rsidR="00FC521D" w:rsidRDefault="00FC521D" w:rsidP="00B17E2F">
      <w:pPr>
        <w:spacing w:after="0" w:line="240" w:lineRule="auto"/>
      </w:pPr>
      <w:r>
        <w:continuationSeparator/>
      </w:r>
    </w:p>
  </w:footnote>
  <w:footnote w:id="1">
    <w:p w14:paraId="496624FF" w14:textId="77777777" w:rsidR="00B17E2F" w:rsidRPr="00FE2305" w:rsidRDefault="00B17E2F" w:rsidP="00B17E2F">
      <w:pPr>
        <w:spacing w:after="0"/>
      </w:pPr>
      <w:r w:rsidRPr="00FE2305">
        <w:rPr>
          <w:rStyle w:val="FootnoteReference"/>
        </w:rPr>
        <w:footnoteRef/>
      </w:r>
      <w:r w:rsidRPr="00FE2305">
        <w:t xml:space="preserve"> </w:t>
      </w:r>
      <w:bookmarkStart w:id="0" w:name="_Hlk59111768"/>
      <w:r w:rsidRPr="00FE2305">
        <w:rPr>
          <w:sz w:val="20"/>
          <w:szCs w:val="20"/>
        </w:rPr>
        <w:t>You may also i</w:t>
      </w:r>
      <w:r w:rsidRPr="00FE2305">
        <w:rPr>
          <w:rFonts w:cs="Arial"/>
          <w:sz w:val="20"/>
          <w:szCs w:val="20"/>
        </w:rPr>
        <w:t xml:space="preserve">nsert Company MCS, RECC and </w:t>
      </w:r>
      <w:proofErr w:type="spellStart"/>
      <w:r w:rsidRPr="00FE2305">
        <w:rPr>
          <w:rFonts w:cs="Arial"/>
          <w:sz w:val="20"/>
          <w:szCs w:val="20"/>
        </w:rPr>
        <w:t>TrustMark</w:t>
      </w:r>
      <w:proofErr w:type="spellEnd"/>
      <w:r w:rsidRPr="00FE2305">
        <w:rPr>
          <w:rFonts w:cs="Arial"/>
          <w:sz w:val="20"/>
          <w:szCs w:val="20"/>
        </w:rPr>
        <w:t xml:space="preserve"> </w:t>
      </w:r>
      <w:r w:rsidRPr="00A2313C">
        <w:rPr>
          <w:rFonts w:cs="Arial"/>
          <w:i/>
          <w:iCs/>
          <w:sz w:val="20"/>
          <w:szCs w:val="20"/>
        </w:rPr>
        <w:t>registration numbers</w:t>
      </w:r>
      <w:r w:rsidRPr="00FE2305">
        <w:rPr>
          <w:rFonts w:cs="Arial"/>
          <w:sz w:val="20"/>
          <w:szCs w:val="20"/>
        </w:rPr>
        <w:t>, where applicable.</w:t>
      </w:r>
    </w:p>
    <w:bookmarkEnd w:id="0"/>
  </w:footnote>
  <w:footnote w:id="2">
    <w:p w14:paraId="6EA62FCA" w14:textId="77777777" w:rsidR="00B17E2F" w:rsidRPr="00FE2305" w:rsidRDefault="00B17E2F" w:rsidP="00B17E2F">
      <w:pPr>
        <w:pStyle w:val="FootnoteText"/>
        <w:spacing w:line="276" w:lineRule="auto"/>
        <w:rPr>
          <w:sz w:val="20"/>
          <w:szCs w:val="20"/>
          <w:lang w:val="en-US"/>
        </w:rPr>
      </w:pPr>
      <w:r w:rsidRPr="00FE2305">
        <w:rPr>
          <w:rStyle w:val="FootnoteReference"/>
          <w:sz w:val="20"/>
          <w:szCs w:val="20"/>
        </w:rPr>
        <w:footnoteRef/>
      </w:r>
      <w:r w:rsidRPr="00FE2305">
        <w:rPr>
          <w:sz w:val="20"/>
          <w:szCs w:val="20"/>
        </w:rPr>
        <w:t xml:space="preserve"> </w:t>
      </w:r>
      <w:r w:rsidRPr="00FE2305">
        <w:rPr>
          <w:sz w:val="20"/>
          <w:szCs w:val="20"/>
          <w:lang w:val="en-US"/>
        </w:rPr>
        <w:t xml:space="preserve">If you make a delivery charge you must </w:t>
      </w:r>
      <w:proofErr w:type="spellStart"/>
      <w:r w:rsidRPr="00FE2305">
        <w:rPr>
          <w:sz w:val="20"/>
          <w:szCs w:val="20"/>
          <w:lang w:val="en-US"/>
        </w:rPr>
        <w:t>itemise</w:t>
      </w:r>
      <w:proofErr w:type="spellEnd"/>
      <w:r w:rsidRPr="00FE2305">
        <w:rPr>
          <w:sz w:val="20"/>
          <w:szCs w:val="20"/>
          <w:lang w:val="en-US"/>
        </w:rPr>
        <w:t xml:space="preserve"> this separately.</w:t>
      </w:r>
    </w:p>
  </w:footnote>
  <w:footnote w:id="3">
    <w:p w14:paraId="420E0F47" w14:textId="77777777" w:rsidR="00E95CF8" w:rsidRPr="007B6B21" w:rsidRDefault="00E95CF8" w:rsidP="00E95CF8">
      <w:pPr>
        <w:pStyle w:val="FootnoteText"/>
        <w:rPr>
          <w:rFonts w:cs="Arial"/>
          <w:sz w:val="20"/>
          <w:szCs w:val="20"/>
          <w:lang w:val="en-US"/>
        </w:rPr>
      </w:pPr>
      <w:r w:rsidRPr="007B6B21">
        <w:rPr>
          <w:rStyle w:val="FootnoteReference"/>
          <w:sz w:val="20"/>
          <w:szCs w:val="20"/>
        </w:rPr>
        <w:footnoteRef/>
      </w:r>
      <w:r w:rsidRPr="007B6B21">
        <w:rPr>
          <w:sz w:val="20"/>
          <w:szCs w:val="20"/>
        </w:rPr>
        <w:t xml:space="preserve"> </w:t>
      </w:r>
      <w:r w:rsidRPr="007B6B21">
        <w:rPr>
          <w:rFonts w:cs="Arial"/>
          <w:color w:val="FB0007"/>
          <w:sz w:val="20"/>
          <w:szCs w:val="20"/>
          <w:lang w:val="en-US" w:eastAsia="ja-JP"/>
        </w:rPr>
        <w:t>[</w:t>
      </w:r>
      <w:r w:rsidRPr="007B6B21">
        <w:rPr>
          <w:rFonts w:cs="Arial"/>
          <w:i/>
          <w:color w:val="FB0007"/>
          <w:sz w:val="20"/>
          <w:szCs w:val="20"/>
          <w:lang w:val="en-US" w:eastAsia="ja-JP"/>
        </w:rPr>
        <w:t>Insert Company name</w:t>
      </w:r>
      <w:r w:rsidRPr="007B6B21">
        <w:rPr>
          <w:rFonts w:cs="Arial"/>
          <w:color w:val="FB0007"/>
          <w:sz w:val="20"/>
          <w:szCs w:val="20"/>
          <w:lang w:val="en-US" w:eastAsia="ja-JP"/>
        </w:rPr>
        <w:t xml:space="preserve">] </w:t>
      </w:r>
      <w:r w:rsidRPr="007B6B21">
        <w:rPr>
          <w:rFonts w:cs="Arial"/>
          <w:sz w:val="20"/>
          <w:szCs w:val="20"/>
          <w:lang w:val="en-US" w:eastAsia="ja-JP"/>
        </w:rPr>
        <w:t>cannot be held responsible for any installations carried out where planning permission was required but not obtained and we cannot offer refunds in such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20"/>
    <w:multiLevelType w:val="hybridMultilevel"/>
    <w:tmpl w:val="158277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9B1C3E"/>
    <w:multiLevelType w:val="hybridMultilevel"/>
    <w:tmpl w:val="4B8A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76D34"/>
    <w:multiLevelType w:val="hybridMultilevel"/>
    <w:tmpl w:val="87D0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9BA"/>
    <w:multiLevelType w:val="hybridMultilevel"/>
    <w:tmpl w:val="DAB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C5D84"/>
    <w:multiLevelType w:val="hybridMultilevel"/>
    <w:tmpl w:val="764E1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B90C69"/>
    <w:multiLevelType w:val="hybridMultilevel"/>
    <w:tmpl w:val="AE404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440A31"/>
    <w:multiLevelType w:val="hybridMultilevel"/>
    <w:tmpl w:val="3558E420"/>
    <w:lvl w:ilvl="0" w:tplc="55F893A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B1957"/>
    <w:multiLevelType w:val="multilevel"/>
    <w:tmpl w:val="8D5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C5AEC"/>
    <w:multiLevelType w:val="hybridMultilevel"/>
    <w:tmpl w:val="A07E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76CAF"/>
    <w:multiLevelType w:val="hybridMultilevel"/>
    <w:tmpl w:val="764E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17F43"/>
    <w:multiLevelType w:val="hybridMultilevel"/>
    <w:tmpl w:val="ECDE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A05DC"/>
    <w:multiLevelType w:val="multilevel"/>
    <w:tmpl w:val="0F9C1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A0595F"/>
    <w:multiLevelType w:val="hybridMultilevel"/>
    <w:tmpl w:val="CB785FDA"/>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1069" w:hanging="360"/>
      </w:pPr>
      <w:rPr>
        <w:rFonts w:ascii="Courier New" w:hAnsi="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3" w15:restartNumberingAfterBreak="0">
    <w:nsid w:val="7BAB2335"/>
    <w:multiLevelType w:val="hybridMultilevel"/>
    <w:tmpl w:val="BCCA1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3872735">
    <w:abstractNumId w:val="6"/>
  </w:num>
  <w:num w:numId="2" w16cid:durableId="646670325">
    <w:abstractNumId w:val="2"/>
  </w:num>
  <w:num w:numId="3" w16cid:durableId="1025596036">
    <w:abstractNumId w:val="9"/>
  </w:num>
  <w:num w:numId="4" w16cid:durableId="1626040279">
    <w:abstractNumId w:val="5"/>
  </w:num>
  <w:num w:numId="5" w16cid:durableId="1833445832">
    <w:abstractNumId w:val="13"/>
  </w:num>
  <w:num w:numId="6" w16cid:durableId="1344818446">
    <w:abstractNumId w:val="7"/>
  </w:num>
  <w:num w:numId="7" w16cid:durableId="1783265121">
    <w:abstractNumId w:val="12"/>
  </w:num>
  <w:num w:numId="8" w16cid:durableId="640967195">
    <w:abstractNumId w:val="10"/>
  </w:num>
  <w:num w:numId="9" w16cid:durableId="2133471112">
    <w:abstractNumId w:val="4"/>
  </w:num>
  <w:num w:numId="10" w16cid:durableId="1065100945">
    <w:abstractNumId w:val="11"/>
  </w:num>
  <w:num w:numId="11" w16cid:durableId="1671519289">
    <w:abstractNumId w:val="0"/>
  </w:num>
  <w:num w:numId="12" w16cid:durableId="662244018">
    <w:abstractNumId w:val="3"/>
  </w:num>
  <w:num w:numId="13" w16cid:durableId="322779443">
    <w:abstractNumId w:val="8"/>
  </w:num>
  <w:num w:numId="14" w16cid:durableId="208379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36"/>
    <w:rsid w:val="000017E6"/>
    <w:rsid w:val="000028C9"/>
    <w:rsid w:val="000074B2"/>
    <w:rsid w:val="00010BAC"/>
    <w:rsid w:val="000116D1"/>
    <w:rsid w:val="0001296C"/>
    <w:rsid w:val="00012995"/>
    <w:rsid w:val="00012E77"/>
    <w:rsid w:val="00024BD4"/>
    <w:rsid w:val="0003568B"/>
    <w:rsid w:val="00042B45"/>
    <w:rsid w:val="00051974"/>
    <w:rsid w:val="00056456"/>
    <w:rsid w:val="00057A32"/>
    <w:rsid w:val="00061921"/>
    <w:rsid w:val="00062848"/>
    <w:rsid w:val="000729DE"/>
    <w:rsid w:val="000736BC"/>
    <w:rsid w:val="00080827"/>
    <w:rsid w:val="0008109A"/>
    <w:rsid w:val="00082576"/>
    <w:rsid w:val="000850CC"/>
    <w:rsid w:val="00085DEC"/>
    <w:rsid w:val="00086FDC"/>
    <w:rsid w:val="0009069F"/>
    <w:rsid w:val="00092420"/>
    <w:rsid w:val="000A0607"/>
    <w:rsid w:val="000A31B7"/>
    <w:rsid w:val="000A3A83"/>
    <w:rsid w:val="000A5D82"/>
    <w:rsid w:val="000A6936"/>
    <w:rsid w:val="000B552D"/>
    <w:rsid w:val="000B6A6B"/>
    <w:rsid w:val="000C1893"/>
    <w:rsid w:val="000C3EFB"/>
    <w:rsid w:val="000C70E3"/>
    <w:rsid w:val="000D2BE1"/>
    <w:rsid w:val="000D3821"/>
    <w:rsid w:val="000D704B"/>
    <w:rsid w:val="000E22D9"/>
    <w:rsid w:val="000E5B36"/>
    <w:rsid w:val="000F13D0"/>
    <w:rsid w:val="000F3030"/>
    <w:rsid w:val="000F4896"/>
    <w:rsid w:val="000F52E6"/>
    <w:rsid w:val="001006C8"/>
    <w:rsid w:val="0011544C"/>
    <w:rsid w:val="00115958"/>
    <w:rsid w:val="001178D5"/>
    <w:rsid w:val="00117900"/>
    <w:rsid w:val="0012067D"/>
    <w:rsid w:val="0012285E"/>
    <w:rsid w:val="00130432"/>
    <w:rsid w:val="00135427"/>
    <w:rsid w:val="0013585E"/>
    <w:rsid w:val="00137D2A"/>
    <w:rsid w:val="0014014F"/>
    <w:rsid w:val="00146A82"/>
    <w:rsid w:val="00152EB9"/>
    <w:rsid w:val="001613FA"/>
    <w:rsid w:val="00167C85"/>
    <w:rsid w:val="00172FAF"/>
    <w:rsid w:val="00176441"/>
    <w:rsid w:val="00191872"/>
    <w:rsid w:val="001929DB"/>
    <w:rsid w:val="001A21BE"/>
    <w:rsid w:val="001A4EBE"/>
    <w:rsid w:val="001B12A1"/>
    <w:rsid w:val="001B1622"/>
    <w:rsid w:val="001B5F50"/>
    <w:rsid w:val="001C1EC8"/>
    <w:rsid w:val="001C2A57"/>
    <w:rsid w:val="001C67B0"/>
    <w:rsid w:val="001D3815"/>
    <w:rsid w:val="001D6299"/>
    <w:rsid w:val="001E3AD5"/>
    <w:rsid w:val="001F0AAC"/>
    <w:rsid w:val="001F148C"/>
    <w:rsid w:val="001F4A30"/>
    <w:rsid w:val="0020171E"/>
    <w:rsid w:val="00203286"/>
    <w:rsid w:val="00221FC2"/>
    <w:rsid w:val="00222F1C"/>
    <w:rsid w:val="00226E64"/>
    <w:rsid w:val="002355C0"/>
    <w:rsid w:val="00240338"/>
    <w:rsid w:val="00240ED6"/>
    <w:rsid w:val="002447DD"/>
    <w:rsid w:val="002450ED"/>
    <w:rsid w:val="00246E29"/>
    <w:rsid w:val="00263CF2"/>
    <w:rsid w:val="00277C30"/>
    <w:rsid w:val="002967D8"/>
    <w:rsid w:val="002A0E96"/>
    <w:rsid w:val="002A20C7"/>
    <w:rsid w:val="002A455C"/>
    <w:rsid w:val="002A56D3"/>
    <w:rsid w:val="002C00D5"/>
    <w:rsid w:val="002C1378"/>
    <w:rsid w:val="002C3A2E"/>
    <w:rsid w:val="002C3BA4"/>
    <w:rsid w:val="002C668C"/>
    <w:rsid w:val="002C6899"/>
    <w:rsid w:val="002D0BAE"/>
    <w:rsid w:val="002F3677"/>
    <w:rsid w:val="002F6AE0"/>
    <w:rsid w:val="002F7523"/>
    <w:rsid w:val="00300AE9"/>
    <w:rsid w:val="0030589E"/>
    <w:rsid w:val="00305C4C"/>
    <w:rsid w:val="003126CA"/>
    <w:rsid w:val="003150F8"/>
    <w:rsid w:val="00321566"/>
    <w:rsid w:val="00330EFA"/>
    <w:rsid w:val="003376D6"/>
    <w:rsid w:val="003459B2"/>
    <w:rsid w:val="0035070D"/>
    <w:rsid w:val="00351007"/>
    <w:rsid w:val="003622D8"/>
    <w:rsid w:val="003672C4"/>
    <w:rsid w:val="00375345"/>
    <w:rsid w:val="00380830"/>
    <w:rsid w:val="003828CF"/>
    <w:rsid w:val="00383CA7"/>
    <w:rsid w:val="0038710C"/>
    <w:rsid w:val="0038744B"/>
    <w:rsid w:val="003909CB"/>
    <w:rsid w:val="00391547"/>
    <w:rsid w:val="00392A98"/>
    <w:rsid w:val="003B19B6"/>
    <w:rsid w:val="003B4162"/>
    <w:rsid w:val="003C02CA"/>
    <w:rsid w:val="003C134A"/>
    <w:rsid w:val="003C4855"/>
    <w:rsid w:val="003D209C"/>
    <w:rsid w:val="003D251B"/>
    <w:rsid w:val="003D377F"/>
    <w:rsid w:val="003D695C"/>
    <w:rsid w:val="003E03BA"/>
    <w:rsid w:val="003E1FB4"/>
    <w:rsid w:val="003E3F80"/>
    <w:rsid w:val="0040304A"/>
    <w:rsid w:val="0040368F"/>
    <w:rsid w:val="00416704"/>
    <w:rsid w:val="00421C7A"/>
    <w:rsid w:val="00422B8B"/>
    <w:rsid w:val="00424F63"/>
    <w:rsid w:val="00430AAD"/>
    <w:rsid w:val="00432B8D"/>
    <w:rsid w:val="00437D3C"/>
    <w:rsid w:val="00441B9C"/>
    <w:rsid w:val="004467FB"/>
    <w:rsid w:val="004602A7"/>
    <w:rsid w:val="004607EC"/>
    <w:rsid w:val="00460F25"/>
    <w:rsid w:val="00461FA2"/>
    <w:rsid w:val="0046437F"/>
    <w:rsid w:val="004670B9"/>
    <w:rsid w:val="004754F6"/>
    <w:rsid w:val="00477CA7"/>
    <w:rsid w:val="00482375"/>
    <w:rsid w:val="00484794"/>
    <w:rsid w:val="00485324"/>
    <w:rsid w:val="004A1AA4"/>
    <w:rsid w:val="004A4AC1"/>
    <w:rsid w:val="004B7377"/>
    <w:rsid w:val="004C207C"/>
    <w:rsid w:val="004C6594"/>
    <w:rsid w:val="004C7467"/>
    <w:rsid w:val="004D1C53"/>
    <w:rsid w:val="004D2E5B"/>
    <w:rsid w:val="004E40BB"/>
    <w:rsid w:val="004F6592"/>
    <w:rsid w:val="004F66E4"/>
    <w:rsid w:val="004F7A81"/>
    <w:rsid w:val="00500E19"/>
    <w:rsid w:val="00501A44"/>
    <w:rsid w:val="005070AD"/>
    <w:rsid w:val="0051010E"/>
    <w:rsid w:val="005108E2"/>
    <w:rsid w:val="00511802"/>
    <w:rsid w:val="00520CAA"/>
    <w:rsid w:val="00523682"/>
    <w:rsid w:val="005247EB"/>
    <w:rsid w:val="0052484A"/>
    <w:rsid w:val="005253A6"/>
    <w:rsid w:val="00525E58"/>
    <w:rsid w:val="0054029F"/>
    <w:rsid w:val="0054058F"/>
    <w:rsid w:val="00551DD8"/>
    <w:rsid w:val="00554472"/>
    <w:rsid w:val="00560E1B"/>
    <w:rsid w:val="005611B5"/>
    <w:rsid w:val="0056253B"/>
    <w:rsid w:val="00563C70"/>
    <w:rsid w:val="005648BD"/>
    <w:rsid w:val="00576951"/>
    <w:rsid w:val="00584317"/>
    <w:rsid w:val="00585C17"/>
    <w:rsid w:val="005935DC"/>
    <w:rsid w:val="005A0ECF"/>
    <w:rsid w:val="005A3D24"/>
    <w:rsid w:val="005A4C95"/>
    <w:rsid w:val="005A5967"/>
    <w:rsid w:val="005A6E70"/>
    <w:rsid w:val="005B02B6"/>
    <w:rsid w:val="005B0A02"/>
    <w:rsid w:val="005B19FB"/>
    <w:rsid w:val="005B4989"/>
    <w:rsid w:val="005B70A8"/>
    <w:rsid w:val="005B7139"/>
    <w:rsid w:val="005C0D65"/>
    <w:rsid w:val="005C14B2"/>
    <w:rsid w:val="005C28A0"/>
    <w:rsid w:val="005C2978"/>
    <w:rsid w:val="005C389F"/>
    <w:rsid w:val="005C5D91"/>
    <w:rsid w:val="005D10DD"/>
    <w:rsid w:val="005D4156"/>
    <w:rsid w:val="005D4ECF"/>
    <w:rsid w:val="005E61C6"/>
    <w:rsid w:val="005E684A"/>
    <w:rsid w:val="005F1EEC"/>
    <w:rsid w:val="005F2110"/>
    <w:rsid w:val="005F4952"/>
    <w:rsid w:val="005F6DE6"/>
    <w:rsid w:val="005F6DFF"/>
    <w:rsid w:val="0060474C"/>
    <w:rsid w:val="0060599B"/>
    <w:rsid w:val="00607FE4"/>
    <w:rsid w:val="00610AB7"/>
    <w:rsid w:val="00616D66"/>
    <w:rsid w:val="00621C87"/>
    <w:rsid w:val="00621F95"/>
    <w:rsid w:val="006235C1"/>
    <w:rsid w:val="0062610E"/>
    <w:rsid w:val="00631D5B"/>
    <w:rsid w:val="0063281C"/>
    <w:rsid w:val="006355A9"/>
    <w:rsid w:val="00641CF3"/>
    <w:rsid w:val="006444CE"/>
    <w:rsid w:val="00654011"/>
    <w:rsid w:val="00656950"/>
    <w:rsid w:val="006734E0"/>
    <w:rsid w:val="00675E56"/>
    <w:rsid w:val="0068021D"/>
    <w:rsid w:val="00680E9A"/>
    <w:rsid w:val="00681F4D"/>
    <w:rsid w:val="0068307A"/>
    <w:rsid w:val="006908FB"/>
    <w:rsid w:val="006910FF"/>
    <w:rsid w:val="0069338C"/>
    <w:rsid w:val="006A0E36"/>
    <w:rsid w:val="006A7654"/>
    <w:rsid w:val="006B606E"/>
    <w:rsid w:val="006C1B01"/>
    <w:rsid w:val="006C61B3"/>
    <w:rsid w:val="006E13DE"/>
    <w:rsid w:val="006E78D7"/>
    <w:rsid w:val="006F1E45"/>
    <w:rsid w:val="006F3B8D"/>
    <w:rsid w:val="007025E9"/>
    <w:rsid w:val="007112EF"/>
    <w:rsid w:val="0071280B"/>
    <w:rsid w:val="00713892"/>
    <w:rsid w:val="00716E0D"/>
    <w:rsid w:val="0072031F"/>
    <w:rsid w:val="00720FDD"/>
    <w:rsid w:val="00721429"/>
    <w:rsid w:val="00726B18"/>
    <w:rsid w:val="00734F43"/>
    <w:rsid w:val="007370BC"/>
    <w:rsid w:val="00737FE9"/>
    <w:rsid w:val="007407EE"/>
    <w:rsid w:val="007432E2"/>
    <w:rsid w:val="00755487"/>
    <w:rsid w:val="0077048E"/>
    <w:rsid w:val="00770CDF"/>
    <w:rsid w:val="0077349D"/>
    <w:rsid w:val="007735EB"/>
    <w:rsid w:val="007750AF"/>
    <w:rsid w:val="007817BD"/>
    <w:rsid w:val="00784C0E"/>
    <w:rsid w:val="00787CB0"/>
    <w:rsid w:val="0079218F"/>
    <w:rsid w:val="00792684"/>
    <w:rsid w:val="00792B7B"/>
    <w:rsid w:val="00792EA8"/>
    <w:rsid w:val="007A1714"/>
    <w:rsid w:val="007A718B"/>
    <w:rsid w:val="007B02DA"/>
    <w:rsid w:val="007B03D0"/>
    <w:rsid w:val="007C268C"/>
    <w:rsid w:val="007C5D52"/>
    <w:rsid w:val="007C655F"/>
    <w:rsid w:val="007D0AC4"/>
    <w:rsid w:val="007D2336"/>
    <w:rsid w:val="007D3692"/>
    <w:rsid w:val="007D4E90"/>
    <w:rsid w:val="007D4F7C"/>
    <w:rsid w:val="007E19B2"/>
    <w:rsid w:val="007E416B"/>
    <w:rsid w:val="007F0678"/>
    <w:rsid w:val="007F3807"/>
    <w:rsid w:val="007F600E"/>
    <w:rsid w:val="007F6231"/>
    <w:rsid w:val="007F7EC3"/>
    <w:rsid w:val="007F7EE3"/>
    <w:rsid w:val="008056B2"/>
    <w:rsid w:val="00805ECB"/>
    <w:rsid w:val="00812CA5"/>
    <w:rsid w:val="00813880"/>
    <w:rsid w:val="00826874"/>
    <w:rsid w:val="00826ABB"/>
    <w:rsid w:val="00830FA5"/>
    <w:rsid w:val="0083283B"/>
    <w:rsid w:val="008373FB"/>
    <w:rsid w:val="00846119"/>
    <w:rsid w:val="00854B87"/>
    <w:rsid w:val="00855807"/>
    <w:rsid w:val="008639EF"/>
    <w:rsid w:val="00865A21"/>
    <w:rsid w:val="00876DDC"/>
    <w:rsid w:val="008824DE"/>
    <w:rsid w:val="008A2252"/>
    <w:rsid w:val="008A28F9"/>
    <w:rsid w:val="008A2A0D"/>
    <w:rsid w:val="008A30C7"/>
    <w:rsid w:val="008A3ADC"/>
    <w:rsid w:val="008B0AC9"/>
    <w:rsid w:val="008B6A32"/>
    <w:rsid w:val="008B72C2"/>
    <w:rsid w:val="008C2DAD"/>
    <w:rsid w:val="008C70A8"/>
    <w:rsid w:val="008D005E"/>
    <w:rsid w:val="008D34DD"/>
    <w:rsid w:val="008D3C44"/>
    <w:rsid w:val="008D5914"/>
    <w:rsid w:val="008D5DBB"/>
    <w:rsid w:val="008E5DCB"/>
    <w:rsid w:val="008F4228"/>
    <w:rsid w:val="008F5533"/>
    <w:rsid w:val="008F565A"/>
    <w:rsid w:val="00904078"/>
    <w:rsid w:val="009045DC"/>
    <w:rsid w:val="00906EBB"/>
    <w:rsid w:val="00907F6D"/>
    <w:rsid w:val="009126BC"/>
    <w:rsid w:val="00914927"/>
    <w:rsid w:val="00915986"/>
    <w:rsid w:val="00920EDA"/>
    <w:rsid w:val="00922A72"/>
    <w:rsid w:val="00925FB5"/>
    <w:rsid w:val="00930522"/>
    <w:rsid w:val="0093288E"/>
    <w:rsid w:val="00937424"/>
    <w:rsid w:val="009423D3"/>
    <w:rsid w:val="00942402"/>
    <w:rsid w:val="00944257"/>
    <w:rsid w:val="00950574"/>
    <w:rsid w:val="0095483C"/>
    <w:rsid w:val="00975DA6"/>
    <w:rsid w:val="00981BA0"/>
    <w:rsid w:val="0098296B"/>
    <w:rsid w:val="0099359F"/>
    <w:rsid w:val="00995A9C"/>
    <w:rsid w:val="00996436"/>
    <w:rsid w:val="009C22B2"/>
    <w:rsid w:val="009D227B"/>
    <w:rsid w:val="009D5EB8"/>
    <w:rsid w:val="009E06A5"/>
    <w:rsid w:val="009E0C87"/>
    <w:rsid w:val="009E34D7"/>
    <w:rsid w:val="009E56F9"/>
    <w:rsid w:val="009E7853"/>
    <w:rsid w:val="009F0E70"/>
    <w:rsid w:val="009F2415"/>
    <w:rsid w:val="009F68AC"/>
    <w:rsid w:val="00A03FA4"/>
    <w:rsid w:val="00A060BB"/>
    <w:rsid w:val="00A06898"/>
    <w:rsid w:val="00A151D7"/>
    <w:rsid w:val="00A163BB"/>
    <w:rsid w:val="00A17D41"/>
    <w:rsid w:val="00A20127"/>
    <w:rsid w:val="00A2313C"/>
    <w:rsid w:val="00A25104"/>
    <w:rsid w:val="00A2585A"/>
    <w:rsid w:val="00A2788A"/>
    <w:rsid w:val="00A309A9"/>
    <w:rsid w:val="00A34AC0"/>
    <w:rsid w:val="00A35AA4"/>
    <w:rsid w:val="00A40235"/>
    <w:rsid w:val="00A404F5"/>
    <w:rsid w:val="00A40DD5"/>
    <w:rsid w:val="00A4395F"/>
    <w:rsid w:val="00A44A6F"/>
    <w:rsid w:val="00A53DB4"/>
    <w:rsid w:val="00A56585"/>
    <w:rsid w:val="00A57315"/>
    <w:rsid w:val="00A57A8B"/>
    <w:rsid w:val="00A64E45"/>
    <w:rsid w:val="00A65FD0"/>
    <w:rsid w:val="00A6749D"/>
    <w:rsid w:val="00A7092E"/>
    <w:rsid w:val="00A829D3"/>
    <w:rsid w:val="00A93FE3"/>
    <w:rsid w:val="00A963DA"/>
    <w:rsid w:val="00A9729F"/>
    <w:rsid w:val="00AA2D1A"/>
    <w:rsid w:val="00AA7763"/>
    <w:rsid w:val="00AB42BC"/>
    <w:rsid w:val="00AB59D5"/>
    <w:rsid w:val="00AB713E"/>
    <w:rsid w:val="00AE01A5"/>
    <w:rsid w:val="00AE2243"/>
    <w:rsid w:val="00AF1D26"/>
    <w:rsid w:val="00AF2134"/>
    <w:rsid w:val="00B057D9"/>
    <w:rsid w:val="00B06D56"/>
    <w:rsid w:val="00B13674"/>
    <w:rsid w:val="00B17E2F"/>
    <w:rsid w:val="00B17F9D"/>
    <w:rsid w:val="00B257E4"/>
    <w:rsid w:val="00B27527"/>
    <w:rsid w:val="00B32796"/>
    <w:rsid w:val="00B33515"/>
    <w:rsid w:val="00B37F57"/>
    <w:rsid w:val="00B40EFA"/>
    <w:rsid w:val="00B42FB7"/>
    <w:rsid w:val="00B525C9"/>
    <w:rsid w:val="00B6006A"/>
    <w:rsid w:val="00B6016C"/>
    <w:rsid w:val="00B63B9E"/>
    <w:rsid w:val="00B658F4"/>
    <w:rsid w:val="00B70B66"/>
    <w:rsid w:val="00BA1DF7"/>
    <w:rsid w:val="00BA66F1"/>
    <w:rsid w:val="00BB1A8B"/>
    <w:rsid w:val="00BB1DA5"/>
    <w:rsid w:val="00BB405E"/>
    <w:rsid w:val="00BB7866"/>
    <w:rsid w:val="00BC2491"/>
    <w:rsid w:val="00BC67D5"/>
    <w:rsid w:val="00BD47FB"/>
    <w:rsid w:val="00BD50E6"/>
    <w:rsid w:val="00BD55AD"/>
    <w:rsid w:val="00BD5EBE"/>
    <w:rsid w:val="00BE6B8A"/>
    <w:rsid w:val="00BE6C78"/>
    <w:rsid w:val="00BF013F"/>
    <w:rsid w:val="00BF0C46"/>
    <w:rsid w:val="00BF2806"/>
    <w:rsid w:val="00C0305D"/>
    <w:rsid w:val="00C03FC6"/>
    <w:rsid w:val="00C047BE"/>
    <w:rsid w:val="00C06311"/>
    <w:rsid w:val="00C10B6A"/>
    <w:rsid w:val="00C135E4"/>
    <w:rsid w:val="00C14758"/>
    <w:rsid w:val="00C14D9C"/>
    <w:rsid w:val="00C16700"/>
    <w:rsid w:val="00C25E2C"/>
    <w:rsid w:val="00C27381"/>
    <w:rsid w:val="00C34D44"/>
    <w:rsid w:val="00C35780"/>
    <w:rsid w:val="00C622F6"/>
    <w:rsid w:val="00C647BC"/>
    <w:rsid w:val="00C655C5"/>
    <w:rsid w:val="00C71BEC"/>
    <w:rsid w:val="00C73861"/>
    <w:rsid w:val="00C74649"/>
    <w:rsid w:val="00C7689A"/>
    <w:rsid w:val="00C83D8E"/>
    <w:rsid w:val="00C950AE"/>
    <w:rsid w:val="00CA67BE"/>
    <w:rsid w:val="00CB0F0F"/>
    <w:rsid w:val="00CB1CE8"/>
    <w:rsid w:val="00CB268E"/>
    <w:rsid w:val="00CB2747"/>
    <w:rsid w:val="00CB672A"/>
    <w:rsid w:val="00CC0257"/>
    <w:rsid w:val="00CD4777"/>
    <w:rsid w:val="00CE5980"/>
    <w:rsid w:val="00D04DD0"/>
    <w:rsid w:val="00D0677D"/>
    <w:rsid w:val="00D12CC6"/>
    <w:rsid w:val="00D22E0D"/>
    <w:rsid w:val="00D3428F"/>
    <w:rsid w:val="00D37398"/>
    <w:rsid w:val="00D425B1"/>
    <w:rsid w:val="00D43825"/>
    <w:rsid w:val="00D442EF"/>
    <w:rsid w:val="00D44D25"/>
    <w:rsid w:val="00D45146"/>
    <w:rsid w:val="00D62CA7"/>
    <w:rsid w:val="00D6472C"/>
    <w:rsid w:val="00D7108F"/>
    <w:rsid w:val="00D758CA"/>
    <w:rsid w:val="00D81054"/>
    <w:rsid w:val="00D832DB"/>
    <w:rsid w:val="00D844F6"/>
    <w:rsid w:val="00D84F3F"/>
    <w:rsid w:val="00D8502A"/>
    <w:rsid w:val="00D868D0"/>
    <w:rsid w:val="00D91E5C"/>
    <w:rsid w:val="00D9276A"/>
    <w:rsid w:val="00D92B5D"/>
    <w:rsid w:val="00D92ED2"/>
    <w:rsid w:val="00DB670B"/>
    <w:rsid w:val="00DB678E"/>
    <w:rsid w:val="00DB6A54"/>
    <w:rsid w:val="00DB7DE6"/>
    <w:rsid w:val="00DC4CEB"/>
    <w:rsid w:val="00DC538F"/>
    <w:rsid w:val="00DD28B0"/>
    <w:rsid w:val="00DD4516"/>
    <w:rsid w:val="00DE0908"/>
    <w:rsid w:val="00DF108C"/>
    <w:rsid w:val="00E00BDF"/>
    <w:rsid w:val="00E03239"/>
    <w:rsid w:val="00E04AD1"/>
    <w:rsid w:val="00E06571"/>
    <w:rsid w:val="00E117E7"/>
    <w:rsid w:val="00E16B78"/>
    <w:rsid w:val="00E24621"/>
    <w:rsid w:val="00E352FD"/>
    <w:rsid w:val="00E3618D"/>
    <w:rsid w:val="00E379DC"/>
    <w:rsid w:val="00E4484A"/>
    <w:rsid w:val="00E5308E"/>
    <w:rsid w:val="00E5786B"/>
    <w:rsid w:val="00E61192"/>
    <w:rsid w:val="00E636E9"/>
    <w:rsid w:val="00E6409B"/>
    <w:rsid w:val="00E662FE"/>
    <w:rsid w:val="00E67C63"/>
    <w:rsid w:val="00E73434"/>
    <w:rsid w:val="00E74E1F"/>
    <w:rsid w:val="00E75ED9"/>
    <w:rsid w:val="00E75F86"/>
    <w:rsid w:val="00E7651B"/>
    <w:rsid w:val="00E7673B"/>
    <w:rsid w:val="00E80C2E"/>
    <w:rsid w:val="00E872A4"/>
    <w:rsid w:val="00E908C6"/>
    <w:rsid w:val="00E91E01"/>
    <w:rsid w:val="00E95CF8"/>
    <w:rsid w:val="00E96811"/>
    <w:rsid w:val="00E976F9"/>
    <w:rsid w:val="00EA288C"/>
    <w:rsid w:val="00EA4741"/>
    <w:rsid w:val="00EB0F60"/>
    <w:rsid w:val="00EB2215"/>
    <w:rsid w:val="00EC0ED7"/>
    <w:rsid w:val="00EC2141"/>
    <w:rsid w:val="00EC3876"/>
    <w:rsid w:val="00ED0500"/>
    <w:rsid w:val="00ED4AD4"/>
    <w:rsid w:val="00ED4D60"/>
    <w:rsid w:val="00ED54FF"/>
    <w:rsid w:val="00EE0077"/>
    <w:rsid w:val="00EE3897"/>
    <w:rsid w:val="00EE3952"/>
    <w:rsid w:val="00EE431C"/>
    <w:rsid w:val="00EE4D2E"/>
    <w:rsid w:val="00EE5AB3"/>
    <w:rsid w:val="00EE5B4A"/>
    <w:rsid w:val="00EE6543"/>
    <w:rsid w:val="00EF14D9"/>
    <w:rsid w:val="00EF185F"/>
    <w:rsid w:val="00EF1E1B"/>
    <w:rsid w:val="00EF5F45"/>
    <w:rsid w:val="00EF6C65"/>
    <w:rsid w:val="00F006B1"/>
    <w:rsid w:val="00F00B06"/>
    <w:rsid w:val="00F115D5"/>
    <w:rsid w:val="00F1488F"/>
    <w:rsid w:val="00F202C2"/>
    <w:rsid w:val="00F21427"/>
    <w:rsid w:val="00F21598"/>
    <w:rsid w:val="00F32318"/>
    <w:rsid w:val="00F32D96"/>
    <w:rsid w:val="00F37080"/>
    <w:rsid w:val="00F40D90"/>
    <w:rsid w:val="00F503B8"/>
    <w:rsid w:val="00F52358"/>
    <w:rsid w:val="00F527F8"/>
    <w:rsid w:val="00F56E1C"/>
    <w:rsid w:val="00F63A1C"/>
    <w:rsid w:val="00F6664E"/>
    <w:rsid w:val="00F71840"/>
    <w:rsid w:val="00F73987"/>
    <w:rsid w:val="00F75EC5"/>
    <w:rsid w:val="00F80837"/>
    <w:rsid w:val="00F827A6"/>
    <w:rsid w:val="00F83E53"/>
    <w:rsid w:val="00F85AD1"/>
    <w:rsid w:val="00F8611E"/>
    <w:rsid w:val="00F873E3"/>
    <w:rsid w:val="00F87A62"/>
    <w:rsid w:val="00F947EA"/>
    <w:rsid w:val="00F95E23"/>
    <w:rsid w:val="00FB2AA0"/>
    <w:rsid w:val="00FB59A6"/>
    <w:rsid w:val="00FB7EDC"/>
    <w:rsid w:val="00FC31AF"/>
    <w:rsid w:val="00FC521D"/>
    <w:rsid w:val="00FD141E"/>
    <w:rsid w:val="00FD4C0C"/>
    <w:rsid w:val="00FE1301"/>
    <w:rsid w:val="00FE4D03"/>
    <w:rsid w:val="00FE6914"/>
    <w:rsid w:val="00FF526B"/>
    <w:rsid w:val="00FF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0FE0"/>
  <w15:chartTrackingRefBased/>
  <w15:docId w15:val="{1F33CA8F-FD88-1C46-B0DF-4E20C50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2F"/>
    <w:pPr>
      <w:spacing w:after="200" w:line="276" w:lineRule="auto"/>
    </w:pPr>
    <w:rPr>
      <w:rFonts w:ascii="Calibri" w:eastAsia="Times New Roman" w:hAnsi="Calibri" w:cs="Arial Italic"/>
      <w:sz w:val="22"/>
      <w:szCs w:val="22"/>
    </w:rPr>
  </w:style>
  <w:style w:type="paragraph" w:styleId="Heading2">
    <w:name w:val="heading 2"/>
    <w:basedOn w:val="Normal"/>
    <w:next w:val="Normal"/>
    <w:link w:val="Heading2Char"/>
    <w:qFormat/>
    <w:rsid w:val="00B17E2F"/>
    <w:pPr>
      <w:keepNext/>
      <w:keepLines/>
      <w:spacing w:before="200" w:after="0"/>
      <w:outlineLvl w:val="1"/>
    </w:pPr>
    <w:rPr>
      <w:rFonts w:ascii="Cambria" w:eastAsia="Calibri" w:hAnsi="Cambria" w:cs="Arial Bold"/>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E2F"/>
    <w:rPr>
      <w:rFonts w:ascii="Cambria" w:eastAsia="Calibri" w:hAnsi="Cambria" w:cs="Arial Bold"/>
      <w:b/>
      <w:bCs/>
      <w:color w:val="4F81BD"/>
      <w:sz w:val="26"/>
      <w:szCs w:val="26"/>
    </w:rPr>
  </w:style>
  <w:style w:type="paragraph" w:customStyle="1" w:styleId="ColorfulList-Accent11">
    <w:name w:val="Colorful List - Accent 11"/>
    <w:basedOn w:val="Normal"/>
    <w:qFormat/>
    <w:rsid w:val="00B17E2F"/>
    <w:pPr>
      <w:ind w:left="720"/>
    </w:pPr>
  </w:style>
  <w:style w:type="paragraph" w:styleId="ListParagraph">
    <w:name w:val="List Paragraph"/>
    <w:basedOn w:val="Normal"/>
    <w:uiPriority w:val="34"/>
    <w:qFormat/>
    <w:rsid w:val="00B17E2F"/>
    <w:pPr>
      <w:ind w:left="720"/>
      <w:contextualSpacing/>
    </w:pPr>
  </w:style>
  <w:style w:type="character" w:styleId="Hyperlink">
    <w:name w:val="Hyperlink"/>
    <w:basedOn w:val="DefaultParagraphFont"/>
    <w:uiPriority w:val="99"/>
    <w:unhideWhenUsed/>
    <w:rsid w:val="00B17E2F"/>
    <w:rPr>
      <w:color w:val="0563C1" w:themeColor="hyperlink"/>
      <w:u w:val="single"/>
    </w:rPr>
  </w:style>
  <w:style w:type="paragraph" w:styleId="Footer">
    <w:name w:val="footer"/>
    <w:basedOn w:val="Normal"/>
    <w:link w:val="FooterChar"/>
    <w:uiPriority w:val="99"/>
    <w:unhideWhenUsed/>
    <w:rsid w:val="00B17E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7E2F"/>
    <w:rPr>
      <w:rFonts w:ascii="Calibri" w:eastAsia="Times New Roman" w:hAnsi="Calibri" w:cs="Arial Italic"/>
      <w:sz w:val="22"/>
      <w:szCs w:val="22"/>
    </w:rPr>
  </w:style>
  <w:style w:type="character" w:styleId="PageNumber">
    <w:name w:val="page number"/>
    <w:basedOn w:val="DefaultParagraphFont"/>
    <w:uiPriority w:val="99"/>
    <w:semiHidden/>
    <w:unhideWhenUsed/>
    <w:rsid w:val="00B17E2F"/>
  </w:style>
  <w:style w:type="paragraph" w:styleId="FootnoteText">
    <w:name w:val="footnote text"/>
    <w:basedOn w:val="Normal"/>
    <w:link w:val="FootnoteTextChar"/>
    <w:uiPriority w:val="99"/>
    <w:unhideWhenUsed/>
    <w:rsid w:val="00B17E2F"/>
    <w:pPr>
      <w:spacing w:after="0" w:line="240" w:lineRule="auto"/>
    </w:pPr>
    <w:rPr>
      <w:sz w:val="24"/>
      <w:szCs w:val="24"/>
    </w:rPr>
  </w:style>
  <w:style w:type="character" w:customStyle="1" w:styleId="FootnoteTextChar">
    <w:name w:val="Footnote Text Char"/>
    <w:basedOn w:val="DefaultParagraphFont"/>
    <w:link w:val="FootnoteText"/>
    <w:uiPriority w:val="99"/>
    <w:rsid w:val="00B17E2F"/>
    <w:rPr>
      <w:rFonts w:ascii="Calibri" w:eastAsia="Times New Roman" w:hAnsi="Calibri" w:cs="Arial Italic"/>
    </w:rPr>
  </w:style>
  <w:style w:type="character" w:styleId="FootnoteReference">
    <w:name w:val="footnote reference"/>
    <w:basedOn w:val="DefaultParagraphFont"/>
    <w:uiPriority w:val="99"/>
    <w:unhideWhenUsed/>
    <w:rsid w:val="00B17E2F"/>
    <w:rPr>
      <w:vertAlign w:val="superscript"/>
    </w:rPr>
  </w:style>
  <w:style w:type="paragraph" w:styleId="NoSpacing">
    <w:name w:val="No Spacing"/>
    <w:uiPriority w:val="1"/>
    <w:qFormat/>
    <w:rsid w:val="00B17E2F"/>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770CDF"/>
    <w:rPr>
      <w:color w:val="605E5C"/>
      <w:shd w:val="clear" w:color="auto" w:fill="E1DFDD"/>
    </w:rPr>
  </w:style>
  <w:style w:type="paragraph" w:styleId="NormalWeb">
    <w:name w:val="Normal (Web)"/>
    <w:basedOn w:val="Normal"/>
    <w:uiPriority w:val="99"/>
    <w:semiHidden/>
    <w:unhideWhenUsed/>
    <w:rsid w:val="00551DD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03FA4"/>
    <w:rPr>
      <w:color w:val="954F72" w:themeColor="followedHyperlink"/>
      <w:u w:val="single"/>
    </w:rPr>
  </w:style>
  <w:style w:type="paragraph" w:styleId="Header">
    <w:name w:val="header"/>
    <w:basedOn w:val="Normal"/>
    <w:link w:val="HeaderChar"/>
    <w:uiPriority w:val="99"/>
    <w:unhideWhenUsed/>
    <w:rsid w:val="0073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F43"/>
    <w:rPr>
      <w:rFonts w:ascii="Calibri" w:eastAsia="Times New Roman" w:hAnsi="Calibri" w:cs="Arial Ital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30254">
      <w:bodyDiv w:val="1"/>
      <w:marLeft w:val="0"/>
      <w:marRight w:val="0"/>
      <w:marTop w:val="0"/>
      <w:marBottom w:val="0"/>
      <w:divBdr>
        <w:top w:val="none" w:sz="0" w:space="0" w:color="auto"/>
        <w:left w:val="none" w:sz="0" w:space="0" w:color="auto"/>
        <w:bottom w:val="none" w:sz="0" w:space="0" w:color="auto"/>
        <w:right w:val="none" w:sz="0" w:space="0" w:color="auto"/>
      </w:divBdr>
      <w:divsChild>
        <w:div w:id="1226911237">
          <w:marLeft w:val="0"/>
          <w:marRight w:val="0"/>
          <w:marTop w:val="0"/>
          <w:marBottom w:val="0"/>
          <w:divBdr>
            <w:top w:val="none" w:sz="0" w:space="0" w:color="auto"/>
            <w:left w:val="none" w:sz="0" w:space="0" w:color="auto"/>
            <w:bottom w:val="none" w:sz="0" w:space="0" w:color="auto"/>
            <w:right w:val="none" w:sz="0" w:space="0" w:color="auto"/>
          </w:divBdr>
          <w:divsChild>
            <w:div w:id="1172450402">
              <w:marLeft w:val="0"/>
              <w:marRight w:val="0"/>
              <w:marTop w:val="0"/>
              <w:marBottom w:val="0"/>
              <w:divBdr>
                <w:top w:val="none" w:sz="0" w:space="0" w:color="auto"/>
                <w:left w:val="none" w:sz="0" w:space="0" w:color="auto"/>
                <w:bottom w:val="none" w:sz="0" w:space="0" w:color="auto"/>
                <w:right w:val="none" w:sz="0" w:space="0" w:color="auto"/>
              </w:divBdr>
              <w:divsChild>
                <w:div w:id="20798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2608">
      <w:bodyDiv w:val="1"/>
      <w:marLeft w:val="0"/>
      <w:marRight w:val="0"/>
      <w:marTop w:val="0"/>
      <w:marBottom w:val="0"/>
      <w:divBdr>
        <w:top w:val="none" w:sz="0" w:space="0" w:color="auto"/>
        <w:left w:val="none" w:sz="0" w:space="0" w:color="auto"/>
        <w:bottom w:val="none" w:sz="0" w:space="0" w:color="auto"/>
        <w:right w:val="none" w:sz="0" w:space="0" w:color="auto"/>
      </w:divBdr>
      <w:divsChild>
        <w:div w:id="156920457">
          <w:marLeft w:val="0"/>
          <w:marRight w:val="0"/>
          <w:marTop w:val="0"/>
          <w:marBottom w:val="0"/>
          <w:divBdr>
            <w:top w:val="none" w:sz="0" w:space="0" w:color="auto"/>
            <w:left w:val="none" w:sz="0" w:space="0" w:color="auto"/>
            <w:bottom w:val="none" w:sz="0" w:space="0" w:color="auto"/>
            <w:right w:val="none" w:sz="0" w:space="0" w:color="auto"/>
          </w:divBdr>
          <w:divsChild>
            <w:div w:id="1888563147">
              <w:marLeft w:val="0"/>
              <w:marRight w:val="0"/>
              <w:marTop w:val="0"/>
              <w:marBottom w:val="0"/>
              <w:divBdr>
                <w:top w:val="none" w:sz="0" w:space="0" w:color="auto"/>
                <w:left w:val="none" w:sz="0" w:space="0" w:color="auto"/>
                <w:bottom w:val="none" w:sz="0" w:space="0" w:color="auto"/>
                <w:right w:val="none" w:sz="0" w:space="0" w:color="auto"/>
              </w:divBdr>
              <w:divsChild>
                <w:div w:id="4169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c.org.uk/member/documents" TargetMode="External"/><Relationship Id="rId13" Type="http://schemas.openxmlformats.org/officeDocument/2006/relationships/hyperlink" Target="https://www.gov.uk/guidance/check-if-you-may-be-eligible-for-the-boiler-upgrade-scheme-from-april-20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cc.org.uk/member/documents" TargetMode="External"/><Relationship Id="rId12" Type="http://schemas.openxmlformats.org/officeDocument/2006/relationships/hyperlink" Target="https://www.recc.org.uk/member/documents" TargetMode="External"/><Relationship Id="rId17" Type="http://schemas.openxmlformats.org/officeDocument/2006/relationships/hyperlink" Target="http://www.recc.org.uk/consumers/how-to-complain" TargetMode="External"/><Relationship Id="rId2" Type="http://schemas.openxmlformats.org/officeDocument/2006/relationships/styles" Target="styles.xml"/><Relationship Id="rId16" Type="http://schemas.openxmlformats.org/officeDocument/2006/relationships/hyperlink" Target="https://www.recc.org.uk/member/docu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c.org.uk/member/documents" TargetMode="External"/><Relationship Id="rId5" Type="http://schemas.openxmlformats.org/officeDocument/2006/relationships/footnotes" Target="footnotes.xml"/><Relationship Id="rId15" Type="http://schemas.openxmlformats.org/officeDocument/2006/relationships/hyperlink" Target="https://www.recc.org.uk/member/documents" TargetMode="External"/><Relationship Id="rId10" Type="http://schemas.openxmlformats.org/officeDocument/2006/relationships/hyperlink" Target="https://www.recc.org.uk/member/ho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cc.org.uk/scheme/consumer-code" TargetMode="External"/><Relationship Id="rId14" Type="http://schemas.openxmlformats.org/officeDocument/2006/relationships/hyperlink" Target="https://www.ofgem.gov.uk/environmental-and-social-schemes/boiler-upgrade-scheme-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Meek</dc:creator>
  <cp:keywords/>
  <dc:description/>
  <cp:lastModifiedBy>Colin Meek</cp:lastModifiedBy>
  <cp:revision>69</cp:revision>
  <dcterms:created xsi:type="dcterms:W3CDTF">2022-04-04T10:04:00Z</dcterms:created>
  <dcterms:modified xsi:type="dcterms:W3CDTF">2022-04-13T09:46:00Z</dcterms:modified>
</cp:coreProperties>
</file>